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E11E" w14:textId="77777777" w:rsidR="00E10E98" w:rsidRPr="001748F8" w:rsidRDefault="00E10E98" w:rsidP="00060218">
      <w:pPr>
        <w:rPr>
          <w:rFonts w:ascii="Segoe UI Black" w:hAnsi="Segoe UI Black"/>
          <w:b/>
          <w:noProof/>
          <w:sz w:val="2"/>
          <w:szCs w:val="2"/>
        </w:rPr>
      </w:pPr>
    </w:p>
    <w:p w14:paraId="3BB81AFC" w14:textId="68AF7563" w:rsidR="005400EE" w:rsidRPr="00C3066E" w:rsidRDefault="00764D06" w:rsidP="00277F58">
      <w:pPr>
        <w:jc w:val="right"/>
        <w:rPr>
          <w:rFonts w:ascii="Arial Black" w:hAnsi="Arial Black"/>
          <w:b/>
          <w:noProof/>
          <w:sz w:val="28"/>
          <w:szCs w:val="28"/>
        </w:rPr>
      </w:pPr>
      <w:r>
        <w:rPr>
          <w:rFonts w:ascii="Segoe UI Black" w:hAnsi="Segoe UI Black"/>
          <w:b/>
          <w:noProof/>
        </w:rPr>
        <w:drawing>
          <wp:anchor distT="0" distB="0" distL="114300" distR="114300" simplePos="0" relativeHeight="251655168" behindDoc="0" locked="0" layoutInCell="1" allowOverlap="1" wp14:anchorId="1AA7AE8E" wp14:editId="00E562C3">
            <wp:simplePos x="0" y="0"/>
            <wp:positionH relativeFrom="column">
              <wp:posOffset>0</wp:posOffset>
            </wp:positionH>
            <wp:positionV relativeFrom="paragraph">
              <wp:posOffset>-114300</wp:posOffset>
            </wp:positionV>
            <wp:extent cx="1371600" cy="72453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371600"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060218">
        <w:rPr>
          <w:rFonts w:ascii="Segoe UI Black" w:hAnsi="Segoe UI Black"/>
          <w:b/>
          <w:noProof/>
        </w:rPr>
        <w:t xml:space="preserve">                                                            </w:t>
      </w:r>
      <w:r w:rsidR="008E107B">
        <w:rPr>
          <w:rFonts w:ascii="Segoe UI Black" w:hAnsi="Segoe UI Black"/>
          <w:b/>
          <w:noProof/>
        </w:rPr>
        <w:t xml:space="preserve"> </w:t>
      </w:r>
      <w:r w:rsidR="0024282F">
        <w:rPr>
          <w:rFonts w:ascii="Arial Black" w:hAnsi="Arial Black"/>
          <w:b/>
          <w:noProof/>
          <w:sz w:val="28"/>
          <w:szCs w:val="28"/>
        </w:rPr>
        <w:t>February</w:t>
      </w:r>
      <w:r w:rsidR="00277F58" w:rsidRPr="00C3066E">
        <w:rPr>
          <w:rFonts w:ascii="Arial Black" w:hAnsi="Arial Black"/>
          <w:b/>
          <w:noProof/>
          <w:sz w:val="28"/>
          <w:szCs w:val="28"/>
        </w:rPr>
        <w:t xml:space="preserve"> 202</w:t>
      </w:r>
      <w:r w:rsidR="00D807B0">
        <w:rPr>
          <w:rFonts w:ascii="Arial Black" w:hAnsi="Arial Black"/>
          <w:b/>
          <w:noProof/>
          <w:sz w:val="28"/>
          <w:szCs w:val="28"/>
        </w:rPr>
        <w:t>6</w:t>
      </w:r>
    </w:p>
    <w:p w14:paraId="20EFFC48" w14:textId="77777777" w:rsidR="0084747E" w:rsidRPr="00C3066E" w:rsidRDefault="0084747E" w:rsidP="00140FCF">
      <w:pPr>
        <w:jc w:val="right"/>
        <w:rPr>
          <w:b/>
          <w:i/>
          <w:iCs/>
          <w:noProof/>
          <w:sz w:val="12"/>
          <w:szCs w:val="12"/>
        </w:rPr>
      </w:pPr>
    </w:p>
    <w:p w14:paraId="31AE1B9E" w14:textId="2C90FD76" w:rsidR="0084747E" w:rsidRPr="00C3066E" w:rsidRDefault="009C5182" w:rsidP="00140FCF">
      <w:pPr>
        <w:jc w:val="right"/>
        <w:rPr>
          <w:b/>
          <w:i/>
          <w:iCs/>
          <w:noProof/>
          <w:sz w:val="20"/>
          <w:szCs w:val="20"/>
        </w:rPr>
      </w:pPr>
      <w:r>
        <w:rPr>
          <w:b/>
          <w:i/>
          <w:iCs/>
          <w:noProof/>
          <w:sz w:val="20"/>
          <w:szCs w:val="20"/>
        </w:rPr>
        <w:t>We are t</w:t>
      </w:r>
      <w:r w:rsidR="0084747E" w:rsidRPr="00C3066E">
        <w:rPr>
          <w:b/>
          <w:i/>
          <w:iCs/>
          <w:noProof/>
          <w:sz w:val="20"/>
          <w:szCs w:val="20"/>
        </w:rPr>
        <w:t>ransformed in Christ</w:t>
      </w:r>
    </w:p>
    <w:p w14:paraId="7F663E7B" w14:textId="341EAC4D" w:rsidR="005400EE" w:rsidRPr="00C3066E" w:rsidRDefault="0084747E" w:rsidP="00140FCF">
      <w:pPr>
        <w:jc w:val="right"/>
        <w:rPr>
          <w:b/>
          <w:i/>
          <w:iCs/>
          <w:noProof/>
          <w:sz w:val="20"/>
          <w:szCs w:val="20"/>
        </w:rPr>
      </w:pPr>
      <w:r w:rsidRPr="00C3066E">
        <w:rPr>
          <w:b/>
          <w:i/>
          <w:iCs/>
          <w:noProof/>
          <w:sz w:val="20"/>
          <w:szCs w:val="20"/>
        </w:rPr>
        <w:t>to share the hope of eternal life</w:t>
      </w:r>
      <w:r w:rsidR="009C5182">
        <w:rPr>
          <w:b/>
          <w:i/>
          <w:iCs/>
          <w:noProof/>
          <w:sz w:val="20"/>
          <w:szCs w:val="20"/>
        </w:rPr>
        <w:t>.</w:t>
      </w:r>
    </w:p>
    <w:p w14:paraId="1077FCD5" w14:textId="77777777" w:rsidR="009A609D" w:rsidRPr="00140FCF" w:rsidRDefault="009A609D" w:rsidP="00140FCF">
      <w:pPr>
        <w:jc w:val="right"/>
        <w:rPr>
          <w:rFonts w:ascii="DejaVu Serif" w:hAnsi="DejaVu Serif"/>
          <w:b/>
        </w:rPr>
      </w:pPr>
    </w:p>
    <w:p w14:paraId="662B2C80" w14:textId="057A31C8" w:rsidR="009A609D" w:rsidRPr="009A609D" w:rsidRDefault="00764D06" w:rsidP="009A609D">
      <w:pPr>
        <w:rPr>
          <w:rFonts w:ascii="DejaVu Serif" w:hAnsi="DejaVu Serif"/>
        </w:rPr>
      </w:pPr>
      <w:r w:rsidRPr="0084747E">
        <w:rPr>
          <w:i/>
          <w:iCs/>
          <w:noProof/>
          <w:sz w:val="20"/>
          <w:szCs w:val="20"/>
        </w:rPr>
        <mc:AlternateContent>
          <mc:Choice Requires="wps">
            <w:drawing>
              <wp:anchor distT="0" distB="0" distL="114300" distR="114300" simplePos="0" relativeHeight="251657216" behindDoc="0" locked="0" layoutInCell="1" allowOverlap="1" wp14:anchorId="2DE03602" wp14:editId="132B76D3">
                <wp:simplePos x="0" y="0"/>
                <wp:positionH relativeFrom="column">
                  <wp:posOffset>890905</wp:posOffset>
                </wp:positionH>
                <wp:positionV relativeFrom="paragraph">
                  <wp:posOffset>182880</wp:posOffset>
                </wp:positionV>
                <wp:extent cx="3196590" cy="790575"/>
                <wp:effectExtent l="5080" t="7620" r="27305" b="30480"/>
                <wp:wrapNone/>
                <wp:docPr id="2" name="WordArt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96590" cy="790575"/>
                        </a:xfrm>
                        <a:prstGeom prst="rect">
                          <a:avLst/>
                        </a:prstGeom>
                      </wps:spPr>
                      <wps:txbx>
                        <w:txbxContent>
                          <w:p w14:paraId="62265442" w14:textId="77777777" w:rsidR="00764D06" w:rsidRDefault="00764D06" w:rsidP="00764D06">
                            <w:pPr>
                              <w:jc w:val="center"/>
                              <w:rPr>
                                <w:rFonts w:ascii="Script12 BT" w:hAnsi="Script12 BT"/>
                                <w:b/>
                                <w:bCs/>
                                <w:shadow/>
                                <w:color w:val="000000"/>
                                <w:sz w:val="80"/>
                                <w:szCs w:val="8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gradFill>
                                    <w14:gsLst>
                                      <w14:gs w14:pos="0">
                                        <w14:srgbClr w14:val="000000"/>
                                      </w14:gs>
                                      <w14:gs w14:pos="100000">
                                        <w14:srgbClr w14:val="000000"/>
                                      </w14:gs>
                                    </w14:gsLst>
                                    <w14:lin w14:ang="5400000" w14:scaled="1"/>
                                  </w14:gradFill>
                                </w14:textFill>
                              </w:rPr>
                            </w:pPr>
                            <w:r>
                              <w:rPr>
                                <w:rFonts w:ascii="Script12 BT" w:hAnsi="Script12 BT"/>
                                <w:b/>
                                <w:bCs/>
                                <w:shadow/>
                                <w:color w:val="000000"/>
                                <w:sz w:val="80"/>
                                <w:szCs w:val="8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gradFill>
                                    <w14:gsLst>
                                      <w14:gs w14:pos="0">
                                        <w14:srgbClr w14:val="000000"/>
                                      </w14:gs>
                                      <w14:gs w14:pos="100000">
                                        <w14:srgbClr w14:val="000000"/>
                                      </w14:gs>
                                    </w14:gsLst>
                                    <w14:lin w14:ang="5400000" w14:scaled="1"/>
                                  </w14:gradFill>
                                </w14:textFill>
                              </w:rPr>
                              <w:t>CROSS-WORD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E03602" id="_x0000_t202" coordsize="21600,21600" o:spt="202" path="m,l,21600r21600,l21600,xe">
                <v:stroke joinstyle="miter"/>
                <v:path gradientshapeok="t" o:connecttype="rect"/>
              </v:shapetype>
              <v:shape id="WordArt 246" o:spid="_x0000_s1026" type="#_x0000_t202" style="position:absolute;margin-left:70.15pt;margin-top:14.4pt;width:251.7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" filled="f" stroked="f">
                <o:lock v:ext="edit" shapetype="t"/>
                <v:textbox style="mso-fit-shape-to-text:t">
                  <w:txbxContent>
                    <w:p w14:paraId="62265442" w14:textId="77777777" w:rsidR="00764D06" w:rsidRDefault="00764D06" w:rsidP="00764D06">
                      <w:pPr>
                        <w:jc w:val="center"/>
                        <w:rPr>
                          <w:rFonts w:ascii="Script12 BT" w:hAnsi="Script12 BT"/>
                          <w:b/>
                          <w:bCs/>
                          <w:shadow/>
                          <w:color w:val="000000"/>
                          <w:sz w:val="80"/>
                          <w:szCs w:val="8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gradFill>
                              <w14:gsLst>
                                <w14:gs w14:pos="0">
                                  <w14:srgbClr w14:val="000000"/>
                                </w14:gs>
                                <w14:gs w14:pos="100000">
                                  <w14:srgbClr w14:val="000000"/>
                                </w14:gs>
                              </w14:gsLst>
                              <w14:lin w14:ang="5400000" w14:scaled="1"/>
                            </w14:gradFill>
                          </w14:textFill>
                        </w:rPr>
                      </w:pPr>
                      <w:r>
                        <w:rPr>
                          <w:rFonts w:ascii="Script12 BT" w:hAnsi="Script12 BT"/>
                          <w:b/>
                          <w:bCs/>
                          <w:shadow/>
                          <w:color w:val="000000"/>
                          <w:sz w:val="80"/>
                          <w:szCs w:val="8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gradFill>
                              <w14:gsLst>
                                <w14:gs w14:pos="0">
                                  <w14:srgbClr w14:val="000000"/>
                                </w14:gs>
                                <w14:gs w14:pos="100000">
                                  <w14:srgbClr w14:val="000000"/>
                                </w14:gs>
                              </w14:gsLst>
                              <w14:lin w14:ang="5400000" w14:scaled="1"/>
                            </w14:gradFill>
                          </w14:textFill>
                        </w:rPr>
                        <w:t>CROSS-WORD</w:t>
                      </w:r>
                    </w:p>
                  </w:txbxContent>
                </v:textbox>
              </v:shape>
            </w:pict>
          </mc:Fallback>
        </mc:AlternateContent>
      </w:r>
      <w:r>
        <w:rPr>
          <w:rFonts w:ascii="DejaVu Serif" w:hAnsi="DejaVu Serif"/>
          <w:noProof/>
        </w:rPr>
        <w:drawing>
          <wp:anchor distT="0" distB="0" distL="114300" distR="114300" simplePos="0" relativeHeight="251658240" behindDoc="0" locked="0" layoutInCell="1" allowOverlap="1" wp14:anchorId="0D84BBF4" wp14:editId="45DCE711">
            <wp:simplePos x="0" y="0"/>
            <wp:positionH relativeFrom="column">
              <wp:posOffset>0</wp:posOffset>
            </wp:positionH>
            <wp:positionV relativeFrom="paragraph">
              <wp:posOffset>121920</wp:posOffset>
            </wp:positionV>
            <wp:extent cx="742950" cy="85915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r:link="rId9">
                      <a:grayscl/>
                      <a:extLst>
                        <a:ext uri="{28A0092B-C50C-407E-A947-70E740481C1C}">
                          <a14:useLocalDpi xmlns:a14="http://schemas.microsoft.com/office/drawing/2010/main" val="0"/>
                        </a:ext>
                      </a:extLst>
                    </a:blip>
                    <a:srcRect/>
                    <a:stretch>
                      <a:fillRect/>
                    </a:stretch>
                  </pic:blipFill>
                  <pic:spPr bwMode="auto">
                    <a:xfrm>
                      <a:off x="0" y="0"/>
                      <a:ext cx="742950" cy="859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72263" w14:textId="77777777" w:rsidR="009A609D" w:rsidRPr="009A609D" w:rsidRDefault="009A609D" w:rsidP="009A609D">
      <w:pPr>
        <w:rPr>
          <w:rFonts w:ascii="DejaVu Serif" w:hAnsi="DejaVu Serif"/>
        </w:rPr>
      </w:pPr>
    </w:p>
    <w:p w14:paraId="26CEFB6B" w14:textId="77777777" w:rsidR="009A609D" w:rsidRPr="009A609D" w:rsidRDefault="009A609D" w:rsidP="009A609D">
      <w:pPr>
        <w:rPr>
          <w:rFonts w:ascii="DejaVu Serif" w:hAnsi="DejaVu Serif"/>
        </w:rPr>
      </w:pPr>
    </w:p>
    <w:p w14:paraId="6D900E56" w14:textId="77777777" w:rsidR="009A609D" w:rsidRDefault="009A609D" w:rsidP="009A609D">
      <w:pPr>
        <w:rPr>
          <w:rFonts w:ascii="DejaVu Serif" w:hAnsi="DejaVu Serif"/>
        </w:rPr>
      </w:pPr>
    </w:p>
    <w:p w14:paraId="4A82EA9C" w14:textId="3AFE9BC5" w:rsidR="009A609D" w:rsidRDefault="009A609D" w:rsidP="00157D69">
      <w:pPr>
        <w:jc w:val="center"/>
        <w:rPr>
          <w:rFonts w:ascii="DejaVu Serif" w:hAnsi="DejaVu Serif"/>
          <w:sz w:val="40"/>
          <w:szCs w:val="40"/>
        </w:rPr>
      </w:pPr>
    </w:p>
    <w:p w14:paraId="621CE72C" w14:textId="1B1A4BEB" w:rsidR="00DF68B6" w:rsidRPr="00317DD7" w:rsidRDefault="00DF68B6" w:rsidP="00DF68B6">
      <w:pPr>
        <w:rPr>
          <w:rFonts w:ascii="Script12 BT" w:hAnsi="Script12 BT"/>
          <w:b/>
          <w:bCs/>
          <w:color w:val="000000"/>
          <w:sz w:val="96"/>
          <w:szCs w:val="96"/>
        </w:rPr>
      </w:pPr>
      <w:r>
        <w:rPr>
          <w:rFonts w:ascii="Script12 BT" w:hAnsi="Script12 BT"/>
          <w:b/>
          <w:bCs/>
          <w:color w:val="000000"/>
          <w:sz w:val="96"/>
          <w:szCs w:val="96"/>
        </w:rPr>
        <w:t xml:space="preserve">   </w:t>
      </w:r>
      <w:r w:rsidRPr="005D4436">
        <w:rPr>
          <w:rFonts w:ascii="Script12 BT" w:hAnsi="Script12 BT"/>
          <w:b/>
          <w:bCs/>
          <w:color w:val="000000"/>
          <w:sz w:val="96"/>
          <w:szCs w:val="96"/>
        </w:rPr>
        <w:t>New</w:t>
      </w:r>
      <w:r w:rsidRPr="00317DD7">
        <w:rPr>
          <w:rFonts w:ascii="Script12 BT" w:hAnsi="Script12 BT"/>
          <w:b/>
          <w:bCs/>
          <w:color w:val="000000"/>
          <w:sz w:val="96"/>
          <w:szCs w:val="96"/>
        </w:rPr>
        <w:t>sletter</w:t>
      </w:r>
    </w:p>
    <w:p w14:paraId="734D0980" w14:textId="77777777" w:rsidR="008C5359" w:rsidRPr="00157D69" w:rsidRDefault="008C5359" w:rsidP="00157D69">
      <w:pPr>
        <w:jc w:val="center"/>
        <w:rPr>
          <w:rFonts w:ascii="DejaVu Serif" w:hAnsi="DejaVu Serif"/>
          <w:sz w:val="40"/>
          <w:szCs w:val="40"/>
        </w:rPr>
      </w:pPr>
    </w:p>
    <w:p w14:paraId="1B6F35C5" w14:textId="77B8A480" w:rsidR="00277F58" w:rsidRDefault="002A17D4" w:rsidP="00495C50">
      <w:pPr>
        <w:rPr>
          <w:rStyle w:val="text"/>
          <w:rFonts w:ascii="Segoe UI" w:hAnsi="Segoe UI" w:cs="Segoe UI"/>
          <w:color w:val="000000"/>
          <w:shd w:val="clear" w:color="auto" w:fill="FFFFFF"/>
        </w:rPr>
      </w:pPr>
      <w:r>
        <w:rPr>
          <w:noProof/>
        </w:rPr>
        <w:drawing>
          <wp:inline distT="0" distB="0" distL="0" distR="0" wp14:anchorId="018BCBB3" wp14:editId="45FCB2DC">
            <wp:extent cx="4114800" cy="3086100"/>
            <wp:effectExtent l="0" t="0" r="0" b="0"/>
            <wp:docPr id="1857420338" name="Picture 1" descr="Transfiguration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figuration Of Jes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inline>
        </w:drawing>
      </w:r>
    </w:p>
    <w:p w14:paraId="13377DB5" w14:textId="5343C857" w:rsidR="002E5552" w:rsidRDefault="002E5552" w:rsidP="00890D60">
      <w:pPr>
        <w:jc w:val="center"/>
        <w:rPr>
          <w:rFonts w:ascii="Times New Roman" w:eastAsia="Batang" w:hAnsi="Times New Roman"/>
          <w:b/>
          <w:color w:val="000000"/>
          <w:sz w:val="21"/>
          <w:szCs w:val="21"/>
        </w:rPr>
      </w:pPr>
    </w:p>
    <w:p w14:paraId="2F566455" w14:textId="77777777" w:rsidR="000A3A62" w:rsidRDefault="000A3A62" w:rsidP="006961EB">
      <w:pPr>
        <w:pStyle w:val="NormalWeb"/>
        <w:shd w:val="clear" w:color="auto" w:fill="FFFFFF"/>
        <w:spacing w:before="0" w:beforeAutospacing="0" w:after="0" w:afterAutospacing="0"/>
        <w:rPr>
          <w:rFonts w:ascii="Verdana" w:hAnsi="Verdana" w:cs="Aharoni"/>
          <w:b/>
          <w:bCs/>
          <w:color w:val="000000" w:themeColor="text1"/>
          <w:sz w:val="36"/>
          <w:szCs w:val="36"/>
        </w:rPr>
      </w:pPr>
      <w:r w:rsidRPr="00C74104">
        <w:rPr>
          <w:rFonts w:ascii="Verdana" w:hAnsi="Verdana" w:cs="Aharoni"/>
          <w:b/>
          <w:bCs/>
          <w:color w:val="000000" w:themeColor="text1"/>
          <w:sz w:val="36"/>
          <w:szCs w:val="36"/>
        </w:rPr>
        <w:t>The Transfiguration of Our Lord</w:t>
      </w:r>
    </w:p>
    <w:p w14:paraId="73E1899E" w14:textId="360E15F7" w:rsidR="006961EB" w:rsidRPr="00FB73F8" w:rsidRDefault="006961EB" w:rsidP="006961EB">
      <w:pPr>
        <w:pStyle w:val="NormalWeb"/>
        <w:shd w:val="clear" w:color="auto" w:fill="FFFFFF"/>
        <w:spacing w:before="0" w:beforeAutospacing="0" w:after="0" w:afterAutospacing="0"/>
        <w:rPr>
          <w:rFonts w:ascii="Verdana" w:hAnsi="Verdana" w:cs="Aharoni"/>
          <w:b/>
          <w:bCs/>
          <w:color w:val="000000" w:themeColor="text1"/>
          <w:sz w:val="32"/>
          <w:szCs w:val="32"/>
        </w:rPr>
      </w:pPr>
      <w:r w:rsidRPr="00FB73F8">
        <w:rPr>
          <w:rFonts w:ascii="Verdana" w:hAnsi="Verdana" w:cs="Aharoni"/>
          <w:b/>
          <w:bCs/>
          <w:color w:val="000000" w:themeColor="text1"/>
          <w:sz w:val="32"/>
          <w:szCs w:val="32"/>
        </w:rPr>
        <w:t xml:space="preserve">What is </w:t>
      </w:r>
      <w:r w:rsidR="00FB73F8" w:rsidRPr="00FB73F8">
        <w:rPr>
          <w:rFonts w:ascii="Verdana" w:hAnsi="Verdana" w:cs="Aharoni"/>
          <w:b/>
          <w:bCs/>
          <w:color w:val="000000" w:themeColor="text1"/>
          <w:sz w:val="32"/>
          <w:szCs w:val="32"/>
        </w:rPr>
        <w:t>transfiguration to you?</w:t>
      </w:r>
    </w:p>
    <w:p w14:paraId="5CE3E95E" w14:textId="0C7F7D87" w:rsidR="004028BA" w:rsidRPr="00400472" w:rsidRDefault="004028BA" w:rsidP="004028BA">
      <w:pPr>
        <w:ind w:right="86"/>
        <w:rPr>
          <w:rFonts w:ascii="Brush Script MT" w:hAnsi="Brush Script MT" w:cs="Arial"/>
          <w:b/>
          <w:sz w:val="36"/>
          <w:szCs w:val="36"/>
        </w:rPr>
      </w:pPr>
      <w:r w:rsidRPr="00400472">
        <w:rPr>
          <w:rFonts w:ascii="Brush Script MT" w:hAnsi="Brush Script MT" w:cs="Arial"/>
          <w:b/>
          <w:sz w:val="36"/>
          <w:szCs w:val="36"/>
        </w:rPr>
        <w:lastRenderedPageBreak/>
        <w:t>Holy Cross Lutheran Church</w:t>
      </w:r>
    </w:p>
    <w:p w14:paraId="7F355F81" w14:textId="77777777" w:rsidR="004028BA" w:rsidRPr="00400472" w:rsidRDefault="004028BA" w:rsidP="004028BA">
      <w:pPr>
        <w:tabs>
          <w:tab w:val="left" w:pos="540"/>
          <w:tab w:val="left" w:pos="5940"/>
        </w:tabs>
        <w:rPr>
          <w:rFonts w:ascii="Aharoni" w:hAnsi="Aharoni" w:cs="Aharoni"/>
          <w:b/>
          <w:smallCaps/>
          <w:spacing w:val="20"/>
        </w:rPr>
      </w:pPr>
      <w:r w:rsidRPr="00400472">
        <w:rPr>
          <w:rFonts w:ascii="Aharoni" w:hAnsi="Aharoni" w:cs="Aharoni" w:hint="cs"/>
          <w:b/>
          <w:smallCaps/>
          <w:spacing w:val="20"/>
        </w:rPr>
        <w:t>The Lutheran Church—Missouri Synod</w:t>
      </w:r>
    </w:p>
    <w:p w14:paraId="3D9DE567" w14:textId="77777777" w:rsidR="004028BA" w:rsidRPr="00D17DB8" w:rsidRDefault="004028BA" w:rsidP="004028BA">
      <w:pPr>
        <w:ind w:right="567"/>
        <w:rPr>
          <w:rFonts w:ascii="Times New Roman" w:hAnsi="Times New Roman"/>
          <w:b/>
          <w:sz w:val="20"/>
          <w:szCs w:val="20"/>
        </w:rPr>
      </w:pPr>
      <w:r w:rsidRPr="00D17DB8">
        <w:rPr>
          <w:rFonts w:ascii="Times New Roman" w:hAnsi="Times New Roman"/>
          <w:b/>
          <w:sz w:val="20"/>
          <w:szCs w:val="20"/>
        </w:rPr>
        <w:t>200 Market Street, Ste. Genevieve, MO.63670</w:t>
      </w:r>
    </w:p>
    <w:p w14:paraId="6D767EE6" w14:textId="77777777" w:rsidR="004028BA" w:rsidRPr="00D17DB8" w:rsidRDefault="004028BA" w:rsidP="004028BA">
      <w:pPr>
        <w:ind w:right="567"/>
        <w:rPr>
          <w:rFonts w:ascii="Times New Roman" w:hAnsi="Times New Roman"/>
          <w:b/>
          <w:sz w:val="20"/>
          <w:szCs w:val="20"/>
        </w:rPr>
      </w:pPr>
      <w:r w:rsidRPr="00D17DB8">
        <w:rPr>
          <w:rFonts w:ascii="Times New Roman" w:hAnsi="Times New Roman"/>
          <w:b/>
          <w:sz w:val="20"/>
          <w:szCs w:val="20"/>
        </w:rPr>
        <w:t xml:space="preserve">Office Phone    573-883-5361 </w:t>
      </w:r>
    </w:p>
    <w:p w14:paraId="75EF3FA1" w14:textId="55D9F47A" w:rsidR="004028BA" w:rsidRPr="00D17DB8" w:rsidRDefault="004028BA" w:rsidP="004028BA">
      <w:pPr>
        <w:ind w:right="567"/>
        <w:rPr>
          <w:rFonts w:ascii="Times New Roman" w:hAnsi="Times New Roman"/>
          <w:b/>
          <w:sz w:val="20"/>
          <w:szCs w:val="20"/>
        </w:rPr>
      </w:pPr>
      <w:r w:rsidRPr="00D17DB8">
        <w:rPr>
          <w:rFonts w:ascii="Times New Roman" w:hAnsi="Times New Roman"/>
          <w:b/>
          <w:sz w:val="20"/>
          <w:szCs w:val="20"/>
        </w:rPr>
        <w:t>holycrossstegen@gmail.com</w:t>
      </w:r>
    </w:p>
    <w:p w14:paraId="7668E9EA" w14:textId="77777777" w:rsidR="004028BA" w:rsidRPr="00D17DB8" w:rsidRDefault="004028BA" w:rsidP="004028BA">
      <w:pPr>
        <w:tabs>
          <w:tab w:val="left" w:pos="540"/>
          <w:tab w:val="left" w:pos="5940"/>
        </w:tabs>
        <w:ind w:right="603"/>
        <w:rPr>
          <w:rFonts w:ascii="Times New Roman" w:hAnsi="Times New Roman"/>
          <w:b/>
          <w:sz w:val="20"/>
          <w:szCs w:val="20"/>
        </w:rPr>
      </w:pPr>
      <w:r w:rsidRPr="00D17DB8">
        <w:rPr>
          <w:rFonts w:ascii="Times New Roman" w:hAnsi="Times New Roman"/>
          <w:b/>
          <w:sz w:val="20"/>
          <w:szCs w:val="20"/>
        </w:rPr>
        <w:t>Website: holycrossstegen.org</w:t>
      </w:r>
    </w:p>
    <w:p w14:paraId="31E29B89" w14:textId="77777777" w:rsidR="004028BA" w:rsidRPr="00D17DB8" w:rsidRDefault="004028BA" w:rsidP="004028BA">
      <w:pPr>
        <w:tabs>
          <w:tab w:val="left" w:pos="540"/>
          <w:tab w:val="left" w:pos="5940"/>
        </w:tabs>
        <w:ind w:right="603"/>
        <w:rPr>
          <w:rFonts w:ascii="Times New Roman" w:hAnsi="Times New Roman"/>
          <w:b/>
          <w:sz w:val="20"/>
          <w:szCs w:val="20"/>
        </w:rPr>
      </w:pPr>
      <w:r w:rsidRPr="00D17DB8">
        <w:rPr>
          <w:rFonts w:ascii="Times New Roman" w:hAnsi="Times New Roman"/>
          <w:b/>
          <w:sz w:val="20"/>
          <w:szCs w:val="20"/>
        </w:rPr>
        <w:t>Facebook: facebook.com/</w:t>
      </w:r>
      <w:proofErr w:type="spellStart"/>
      <w:r w:rsidRPr="00D17DB8">
        <w:rPr>
          <w:rFonts w:ascii="Times New Roman" w:hAnsi="Times New Roman"/>
          <w:b/>
          <w:sz w:val="20"/>
          <w:szCs w:val="20"/>
        </w:rPr>
        <w:t>holycrossstegen</w:t>
      </w:r>
      <w:proofErr w:type="spellEnd"/>
    </w:p>
    <w:p w14:paraId="07BD1A12" w14:textId="77777777" w:rsidR="004028BA" w:rsidRPr="00D17DB8" w:rsidRDefault="004028BA" w:rsidP="004028BA">
      <w:pPr>
        <w:tabs>
          <w:tab w:val="left" w:pos="540"/>
          <w:tab w:val="left" w:pos="5940"/>
        </w:tabs>
        <w:ind w:right="603"/>
        <w:rPr>
          <w:rFonts w:ascii="Times New Roman" w:hAnsi="Times New Roman"/>
          <w:b/>
          <w:sz w:val="20"/>
          <w:szCs w:val="20"/>
        </w:rPr>
      </w:pPr>
      <w:r w:rsidRPr="00D17DB8">
        <w:rPr>
          <w:rFonts w:ascii="Times New Roman" w:hAnsi="Times New Roman"/>
          <w:b/>
          <w:sz w:val="20"/>
          <w:szCs w:val="20"/>
        </w:rPr>
        <w:t>Needs for pastoral care in our area, call one of our Elders-</w:t>
      </w:r>
    </w:p>
    <w:p w14:paraId="569C32C3" w14:textId="6534FEB8" w:rsidR="00BB237A" w:rsidRPr="00D17DB8" w:rsidRDefault="004028BA" w:rsidP="00E3655D">
      <w:pPr>
        <w:tabs>
          <w:tab w:val="left" w:pos="540"/>
          <w:tab w:val="left" w:pos="5940"/>
        </w:tabs>
        <w:ind w:right="603"/>
        <w:rPr>
          <w:rFonts w:ascii="Times New Roman" w:hAnsi="Times New Roman"/>
          <w:b/>
          <w:sz w:val="20"/>
          <w:szCs w:val="20"/>
        </w:rPr>
      </w:pPr>
      <w:r w:rsidRPr="00D17DB8">
        <w:rPr>
          <w:rFonts w:ascii="Times New Roman" w:hAnsi="Times New Roman"/>
          <w:b/>
          <w:sz w:val="20"/>
          <w:szCs w:val="20"/>
        </w:rPr>
        <w:t>Rick Hutson 573-780-</w:t>
      </w:r>
      <w:r w:rsidR="00BB237A" w:rsidRPr="00D17DB8">
        <w:rPr>
          <w:rFonts w:ascii="Times New Roman" w:hAnsi="Times New Roman"/>
          <w:b/>
          <w:sz w:val="20"/>
          <w:szCs w:val="20"/>
        </w:rPr>
        <w:t>9390, Randy</w:t>
      </w:r>
      <w:r w:rsidRPr="00D17DB8">
        <w:rPr>
          <w:rFonts w:ascii="Times New Roman" w:hAnsi="Times New Roman"/>
          <w:b/>
          <w:sz w:val="20"/>
          <w:szCs w:val="20"/>
        </w:rPr>
        <w:t xml:space="preserve"> Ruzicka 314-210-4279 </w:t>
      </w:r>
    </w:p>
    <w:p w14:paraId="057DA5BD" w14:textId="44F3C367" w:rsidR="00E3655D" w:rsidRDefault="004028BA" w:rsidP="00E3655D">
      <w:pPr>
        <w:tabs>
          <w:tab w:val="left" w:pos="540"/>
          <w:tab w:val="left" w:pos="5940"/>
        </w:tabs>
        <w:ind w:right="603"/>
        <w:rPr>
          <w:rFonts w:ascii="Times New Roman" w:hAnsi="Times New Roman"/>
          <w:b/>
          <w:sz w:val="22"/>
          <w:szCs w:val="22"/>
        </w:rPr>
      </w:pPr>
      <w:r w:rsidRPr="00D17DB8">
        <w:rPr>
          <w:rFonts w:ascii="Times New Roman" w:hAnsi="Times New Roman"/>
          <w:b/>
          <w:sz w:val="20"/>
          <w:szCs w:val="20"/>
        </w:rPr>
        <w:t>or Wayne Schremp 573-883-6060</w:t>
      </w:r>
    </w:p>
    <w:p w14:paraId="42DCE993" w14:textId="77777777" w:rsidR="00DD4BF9" w:rsidRPr="00400472" w:rsidRDefault="001F27AD" w:rsidP="00DD4BF9">
      <w:pPr>
        <w:tabs>
          <w:tab w:val="left" w:pos="540"/>
          <w:tab w:val="left" w:pos="5940"/>
        </w:tabs>
        <w:ind w:right="-90"/>
        <w:rPr>
          <w:rFonts w:ascii="Aharoni" w:eastAsia="Verdana" w:hAnsi="Aharoni" w:cs="Aharoni"/>
          <w:b/>
          <w:bCs/>
          <w:iCs/>
        </w:rPr>
      </w:pPr>
      <w:r w:rsidRPr="00400472">
        <w:rPr>
          <w:rFonts w:ascii="Aharoni" w:eastAsia="Verdana" w:hAnsi="Aharoni" w:cs="Aharoni" w:hint="cs"/>
          <w:b/>
          <w:bCs/>
          <w:iCs/>
        </w:rPr>
        <w:t>Church Hours</w:t>
      </w:r>
    </w:p>
    <w:p w14:paraId="35E7913C" w14:textId="77777777" w:rsidR="00DD4BF9" w:rsidRPr="00810071" w:rsidRDefault="009820F3" w:rsidP="00DD4BF9">
      <w:pPr>
        <w:tabs>
          <w:tab w:val="left" w:pos="540"/>
          <w:tab w:val="left" w:pos="5940"/>
        </w:tabs>
        <w:ind w:right="-90"/>
        <w:rPr>
          <w:rFonts w:ascii="Times New Roman" w:eastAsia="Verdana" w:hAnsi="Times New Roman"/>
          <w:bCs/>
          <w:iCs/>
          <w:sz w:val="20"/>
          <w:szCs w:val="20"/>
        </w:rPr>
      </w:pPr>
      <w:r w:rsidRPr="00810071">
        <w:rPr>
          <w:rFonts w:ascii="Times New Roman" w:eastAsia="Verdana" w:hAnsi="Times New Roman"/>
          <w:bCs/>
          <w:iCs/>
          <w:sz w:val="20"/>
          <w:szCs w:val="20"/>
        </w:rPr>
        <w:t xml:space="preserve">Secretarial hours Wednesday/Thursday/Friday </w:t>
      </w:r>
    </w:p>
    <w:p w14:paraId="258F300C" w14:textId="77777777" w:rsidR="003D2138" w:rsidRPr="00810071" w:rsidRDefault="009820F3" w:rsidP="00DD4BF9">
      <w:pPr>
        <w:tabs>
          <w:tab w:val="left" w:pos="540"/>
          <w:tab w:val="left" w:pos="5940"/>
        </w:tabs>
        <w:ind w:right="-90"/>
        <w:rPr>
          <w:rFonts w:ascii="Times New Roman" w:eastAsia="Verdana" w:hAnsi="Times New Roman"/>
          <w:bCs/>
          <w:iCs/>
          <w:sz w:val="20"/>
          <w:szCs w:val="20"/>
        </w:rPr>
      </w:pPr>
      <w:r w:rsidRPr="00810071">
        <w:rPr>
          <w:rFonts w:ascii="Times New Roman" w:eastAsia="Verdana" w:hAnsi="Times New Roman"/>
          <w:bCs/>
          <w:iCs/>
          <w:sz w:val="20"/>
          <w:szCs w:val="20"/>
        </w:rPr>
        <w:t>11:30 AM to 3:30 PM</w:t>
      </w:r>
    </w:p>
    <w:p w14:paraId="5B1E15D2" w14:textId="77777777" w:rsidR="003D2138" w:rsidRPr="00810071" w:rsidRDefault="003F3209" w:rsidP="003D2138">
      <w:pPr>
        <w:tabs>
          <w:tab w:val="left" w:pos="540"/>
          <w:tab w:val="left" w:pos="5940"/>
        </w:tabs>
        <w:ind w:right="-90"/>
        <w:rPr>
          <w:rFonts w:ascii="Times New Roman" w:eastAsia="Verdana" w:hAnsi="Times New Roman"/>
          <w:b/>
          <w:bCs/>
          <w:iCs/>
          <w:sz w:val="20"/>
          <w:szCs w:val="20"/>
        </w:rPr>
      </w:pPr>
      <w:r w:rsidRPr="00810071">
        <w:rPr>
          <w:rFonts w:ascii="Times New Roman" w:eastAsia="Verdana" w:hAnsi="Times New Roman"/>
          <w:b/>
          <w:bCs/>
          <w:iCs/>
          <w:sz w:val="20"/>
          <w:szCs w:val="20"/>
        </w:rPr>
        <w:t xml:space="preserve">Connie Schwent </w:t>
      </w:r>
      <w:r w:rsidR="00140EB1" w:rsidRPr="00810071">
        <w:rPr>
          <w:rFonts w:ascii="Times New Roman" w:eastAsia="Verdana" w:hAnsi="Times New Roman"/>
          <w:b/>
          <w:bCs/>
          <w:iCs/>
          <w:sz w:val="20"/>
          <w:szCs w:val="20"/>
        </w:rPr>
        <w:t>Administrative Secretary 573-535-0084</w:t>
      </w:r>
    </w:p>
    <w:p w14:paraId="7569E653" w14:textId="77777777" w:rsidR="003D2138" w:rsidRDefault="009820F3" w:rsidP="003D2138">
      <w:pPr>
        <w:tabs>
          <w:tab w:val="left" w:pos="540"/>
          <w:tab w:val="left" w:pos="5940"/>
        </w:tabs>
        <w:ind w:right="-90"/>
        <w:rPr>
          <w:rFonts w:ascii="Times New Roman" w:eastAsia="Verdana" w:hAnsi="Times New Roman"/>
          <w:bCs/>
          <w:iCs/>
          <w:sz w:val="22"/>
          <w:szCs w:val="22"/>
        </w:rPr>
      </w:pPr>
      <w:r w:rsidRPr="00E3655D">
        <w:rPr>
          <w:rFonts w:ascii="Times New Roman" w:eastAsia="Verdana" w:hAnsi="Times New Roman"/>
          <w:bCs/>
          <w:iCs/>
          <w:sz w:val="22"/>
          <w:szCs w:val="22"/>
        </w:rPr>
        <w:t>Sunday’s church doors open at 8:00 AM service begins at 9:00 AM following with a Bible Study coffee and pastries generally served.</w:t>
      </w:r>
    </w:p>
    <w:p w14:paraId="496EF5B5" w14:textId="097555D1" w:rsidR="009820F3" w:rsidRPr="003D2138" w:rsidRDefault="009820F3" w:rsidP="003D2138">
      <w:pPr>
        <w:tabs>
          <w:tab w:val="left" w:pos="540"/>
          <w:tab w:val="left" w:pos="5940"/>
        </w:tabs>
        <w:ind w:right="-90"/>
        <w:rPr>
          <w:rFonts w:ascii="Aharoni" w:hAnsi="Aharoni" w:cs="Aharoni"/>
          <w:b/>
          <w:sz w:val="28"/>
          <w:szCs w:val="28"/>
        </w:rPr>
      </w:pPr>
      <w:r w:rsidRPr="00E3655D">
        <w:rPr>
          <w:rFonts w:ascii="Times New Roman" w:eastAsia="Verdana" w:hAnsi="Times New Roman"/>
          <w:bCs/>
          <w:iCs/>
          <w:sz w:val="22"/>
          <w:szCs w:val="22"/>
        </w:rPr>
        <w:t>Tuesdays Bible study starting at 10:30 AM to 11:3</w:t>
      </w:r>
      <w:r w:rsidR="006C310B" w:rsidRPr="00E3655D">
        <w:rPr>
          <w:rFonts w:ascii="Times New Roman" w:eastAsia="Verdana" w:hAnsi="Times New Roman"/>
          <w:b/>
          <w:bCs/>
          <w:iCs/>
          <w:sz w:val="22"/>
          <w:szCs w:val="22"/>
        </w:rPr>
        <w:t>0 AM</w:t>
      </w:r>
    </w:p>
    <w:p w14:paraId="5C3B29DB" w14:textId="4F6ED1AD" w:rsidR="004028BA" w:rsidRPr="004D7107" w:rsidRDefault="007E2B06" w:rsidP="00B523F7">
      <w:pPr>
        <w:rPr>
          <w:rFonts w:ascii="Times New Roman" w:eastAsia="Batang" w:hAnsi="Times New Roman"/>
          <w:b/>
          <w:color w:val="000000"/>
          <w:sz w:val="22"/>
          <w:szCs w:val="22"/>
        </w:rPr>
      </w:pPr>
      <w:r w:rsidRPr="004D7107">
        <w:rPr>
          <w:rFonts w:ascii="Arial Black" w:hAnsi="Arial Black"/>
          <w:b/>
          <w:sz w:val="22"/>
          <w:szCs w:val="22"/>
        </w:rPr>
        <w:t>From the Secretary’s desk.</w:t>
      </w:r>
    </w:p>
    <w:p w14:paraId="721DBB98" w14:textId="1DC64AC7" w:rsidR="004028BA" w:rsidRDefault="00950A2F" w:rsidP="00093A1D">
      <w:pPr>
        <w:rPr>
          <w:rFonts w:ascii="Times New Roman" w:eastAsia="Batang" w:hAnsi="Times New Roman"/>
          <w:b/>
          <w:color w:val="000000"/>
          <w:sz w:val="21"/>
          <w:szCs w:val="21"/>
        </w:rPr>
      </w:pPr>
      <w:r w:rsidRPr="00950A2F">
        <w:rPr>
          <w:rFonts w:ascii="Times New Roman" w:eastAsia="Batang" w:hAnsi="Times New Roman"/>
          <w:b/>
          <w:color w:val="000000"/>
          <w:sz w:val="21"/>
          <w:szCs w:val="21"/>
        </w:rPr>
        <w:t>Old man winter is upon us remember to check for cancellations</w:t>
      </w:r>
      <w:r w:rsidR="00F32D11">
        <w:rPr>
          <w:rFonts w:ascii="Times New Roman" w:eastAsia="Batang" w:hAnsi="Times New Roman"/>
          <w:b/>
          <w:color w:val="000000"/>
          <w:sz w:val="21"/>
          <w:szCs w:val="21"/>
        </w:rPr>
        <w:t xml:space="preserve"> of</w:t>
      </w:r>
      <w:r w:rsidR="008761A3">
        <w:rPr>
          <w:rFonts w:ascii="Times New Roman" w:eastAsia="Batang" w:hAnsi="Times New Roman"/>
          <w:b/>
          <w:color w:val="000000"/>
          <w:sz w:val="21"/>
          <w:szCs w:val="21"/>
        </w:rPr>
        <w:t xml:space="preserve"> </w:t>
      </w:r>
      <w:r w:rsidR="005A70DB">
        <w:rPr>
          <w:rFonts w:ascii="Times New Roman" w:eastAsia="Batang" w:hAnsi="Times New Roman"/>
          <w:b/>
          <w:color w:val="000000"/>
          <w:sz w:val="21"/>
          <w:szCs w:val="21"/>
        </w:rPr>
        <w:t>Sunday</w:t>
      </w:r>
      <w:r w:rsidR="008221EC">
        <w:rPr>
          <w:rFonts w:ascii="Times New Roman" w:eastAsia="Batang" w:hAnsi="Times New Roman"/>
          <w:b/>
          <w:color w:val="000000"/>
          <w:sz w:val="21"/>
          <w:szCs w:val="21"/>
        </w:rPr>
        <w:t xml:space="preserve"> </w:t>
      </w:r>
      <w:r w:rsidR="00F32D11">
        <w:rPr>
          <w:rFonts w:ascii="Times New Roman" w:eastAsia="Batang" w:hAnsi="Times New Roman"/>
          <w:b/>
          <w:color w:val="000000"/>
          <w:sz w:val="21"/>
          <w:szCs w:val="21"/>
        </w:rPr>
        <w:t xml:space="preserve">services and bible </w:t>
      </w:r>
      <w:r w:rsidR="002D4F72">
        <w:rPr>
          <w:rFonts w:ascii="Times New Roman" w:eastAsia="Batang" w:hAnsi="Times New Roman"/>
          <w:b/>
          <w:color w:val="000000"/>
          <w:sz w:val="21"/>
          <w:szCs w:val="21"/>
        </w:rPr>
        <w:t>studies</w:t>
      </w:r>
      <w:r w:rsidR="0069062E" w:rsidRPr="0069062E">
        <w:rPr>
          <w:rFonts w:ascii="Times New Roman" w:eastAsia="Batang" w:hAnsi="Times New Roman"/>
          <w:b/>
          <w:color w:val="000000"/>
          <w:sz w:val="21"/>
          <w:szCs w:val="21"/>
        </w:rPr>
        <w:t xml:space="preserve"> on our</w:t>
      </w:r>
      <w:r w:rsidR="00285D0A">
        <w:rPr>
          <w:rFonts w:ascii="Times New Roman" w:eastAsia="Batang" w:hAnsi="Times New Roman"/>
          <w:b/>
          <w:color w:val="000000"/>
          <w:sz w:val="21"/>
          <w:szCs w:val="21"/>
        </w:rPr>
        <w:t xml:space="preserve"> </w:t>
      </w:r>
      <w:r w:rsidR="0069062E" w:rsidRPr="0069062E">
        <w:rPr>
          <w:rFonts w:ascii="Times New Roman" w:eastAsia="Batang" w:hAnsi="Times New Roman"/>
          <w:b/>
          <w:color w:val="000000"/>
          <w:sz w:val="21"/>
          <w:szCs w:val="21"/>
        </w:rPr>
        <w:t xml:space="preserve">Facebook membership page </w:t>
      </w:r>
      <w:r w:rsidR="00285D0A">
        <w:rPr>
          <w:rFonts w:ascii="Times New Roman" w:eastAsia="Batang" w:hAnsi="Times New Roman"/>
          <w:b/>
          <w:color w:val="000000"/>
          <w:sz w:val="21"/>
          <w:szCs w:val="21"/>
        </w:rPr>
        <w:t>or</w:t>
      </w:r>
      <w:r w:rsidR="0069062E" w:rsidRPr="0069062E">
        <w:rPr>
          <w:rFonts w:ascii="Times New Roman" w:eastAsia="Batang" w:hAnsi="Times New Roman"/>
          <w:b/>
          <w:color w:val="000000"/>
          <w:sz w:val="21"/>
          <w:szCs w:val="21"/>
        </w:rPr>
        <w:t xml:space="preserve"> one of the following for </w:t>
      </w:r>
      <w:r w:rsidR="00C46A0C" w:rsidRPr="0069062E">
        <w:rPr>
          <w:rFonts w:ascii="Times New Roman" w:eastAsia="Batang" w:hAnsi="Times New Roman"/>
          <w:b/>
          <w:color w:val="000000"/>
          <w:sz w:val="21"/>
          <w:szCs w:val="21"/>
        </w:rPr>
        <w:t>future</w:t>
      </w:r>
      <w:r w:rsidR="009D7D83">
        <w:rPr>
          <w:rFonts w:ascii="Times New Roman" w:eastAsia="Batang" w:hAnsi="Times New Roman"/>
          <w:b/>
          <w:color w:val="000000"/>
          <w:sz w:val="21"/>
          <w:szCs w:val="21"/>
        </w:rPr>
        <w:t xml:space="preserve"> </w:t>
      </w:r>
      <w:r w:rsidR="0069062E" w:rsidRPr="0069062E">
        <w:rPr>
          <w:rFonts w:ascii="Times New Roman" w:eastAsia="Batang" w:hAnsi="Times New Roman"/>
          <w:b/>
          <w:color w:val="000000"/>
          <w:sz w:val="21"/>
          <w:szCs w:val="21"/>
        </w:rPr>
        <w:t>information</w:t>
      </w:r>
      <w:r w:rsidR="009D7D83">
        <w:rPr>
          <w:rFonts w:ascii="Times New Roman" w:eastAsia="Batang" w:hAnsi="Times New Roman"/>
          <w:b/>
          <w:color w:val="000000"/>
          <w:sz w:val="21"/>
          <w:szCs w:val="21"/>
        </w:rPr>
        <w:t>.</w:t>
      </w:r>
    </w:p>
    <w:p w14:paraId="1836B4B2" w14:textId="37998BDE" w:rsidR="00143AC1" w:rsidRPr="00143AC1" w:rsidRDefault="00143AC1" w:rsidP="00143AC1">
      <w:pPr>
        <w:pStyle w:val="NormalWeb"/>
        <w:shd w:val="clear" w:color="auto" w:fill="FFFFFF"/>
        <w:tabs>
          <w:tab w:val="left" w:pos="4320"/>
        </w:tabs>
        <w:spacing w:before="0" w:beforeAutospacing="0" w:after="0" w:afterAutospacing="0"/>
        <w:rPr>
          <w:rFonts w:ascii="Arial Black" w:hAnsi="Arial Black" w:cs="Arial"/>
          <w:color w:val="000000"/>
          <w:spacing w:val="12"/>
          <w:sz w:val="22"/>
          <w:szCs w:val="22"/>
          <w:u w:val="single"/>
        </w:rPr>
      </w:pPr>
      <w:r w:rsidRPr="00143AC1">
        <w:rPr>
          <w:rFonts w:ascii="Arial Black" w:hAnsi="Arial Black" w:cs="Arial"/>
          <w:color w:val="000000"/>
          <w:spacing w:val="12"/>
          <w:sz w:val="22"/>
          <w:szCs w:val="22"/>
          <w:u w:val="single"/>
        </w:rPr>
        <w:t>Weather Communication</w:t>
      </w:r>
    </w:p>
    <w:p w14:paraId="4A0FAE3A" w14:textId="77777777" w:rsidR="003715B3" w:rsidRPr="00995A84" w:rsidRDefault="003715B3" w:rsidP="003715B3">
      <w:pPr>
        <w:rPr>
          <w:rFonts w:ascii="Calibri" w:hAnsi="Calibri" w:cs="Calibri"/>
          <w:b/>
          <w:color w:val="000000"/>
          <w:sz w:val="20"/>
          <w:szCs w:val="20"/>
        </w:rPr>
      </w:pPr>
      <w:proofErr w:type="gramStart"/>
      <w:r w:rsidRPr="00995A84">
        <w:rPr>
          <w:rFonts w:ascii="Calibri" w:hAnsi="Calibri" w:cs="Calibri"/>
          <w:b/>
          <w:color w:val="000000"/>
          <w:sz w:val="20"/>
          <w:szCs w:val="20"/>
        </w:rPr>
        <w:t>In the event that</w:t>
      </w:r>
      <w:proofErr w:type="gramEnd"/>
      <w:r w:rsidRPr="00995A84">
        <w:rPr>
          <w:rFonts w:ascii="Calibri" w:hAnsi="Calibri" w:cs="Calibri"/>
          <w:b/>
          <w:color w:val="000000"/>
          <w:sz w:val="20"/>
          <w:szCs w:val="20"/>
        </w:rPr>
        <w:t xml:space="preserve"> inclement winter weather is anticipated over a weekend and may affect our church service, please note the following notification procedures:</w:t>
      </w:r>
    </w:p>
    <w:p w14:paraId="715A9B81" w14:textId="77777777" w:rsidR="003715B3" w:rsidRPr="00995A84" w:rsidRDefault="003715B3" w:rsidP="003715B3">
      <w:pPr>
        <w:pStyle w:val="ListParagraph"/>
        <w:numPr>
          <w:ilvl w:val="0"/>
          <w:numId w:val="20"/>
        </w:numPr>
        <w:ind w:left="720"/>
        <w:rPr>
          <w:rFonts w:ascii="Calibri" w:hAnsi="Calibri" w:cs="Calibri"/>
          <w:b/>
          <w:color w:val="000000"/>
          <w:sz w:val="20"/>
          <w:szCs w:val="20"/>
        </w:rPr>
      </w:pPr>
      <w:r w:rsidRPr="00995A84">
        <w:rPr>
          <w:rFonts w:ascii="Calibri" w:hAnsi="Calibri" w:cs="Calibri"/>
          <w:b/>
          <w:color w:val="000000"/>
          <w:sz w:val="20"/>
          <w:szCs w:val="20"/>
        </w:rPr>
        <w:t>A cancellation announcement will be posted on our official Facebook page (search “Holy Cross Lutheran Church—Ste. Genevieve”).</w:t>
      </w:r>
    </w:p>
    <w:p w14:paraId="1870B6DD" w14:textId="77777777" w:rsidR="003715B3" w:rsidRDefault="003715B3" w:rsidP="003715B3">
      <w:pPr>
        <w:pStyle w:val="ListParagraph"/>
        <w:numPr>
          <w:ilvl w:val="0"/>
          <w:numId w:val="20"/>
        </w:numPr>
        <w:ind w:left="720"/>
        <w:rPr>
          <w:rFonts w:ascii="Calibri" w:hAnsi="Calibri" w:cs="Calibri"/>
          <w:b/>
          <w:color w:val="000000"/>
          <w:sz w:val="20"/>
          <w:szCs w:val="20"/>
        </w:rPr>
      </w:pPr>
      <w:r w:rsidRPr="00995A84">
        <w:rPr>
          <w:rFonts w:ascii="Calibri" w:hAnsi="Calibri" w:cs="Calibri"/>
          <w:b/>
          <w:color w:val="000000"/>
          <w:sz w:val="20"/>
          <w:szCs w:val="20"/>
        </w:rPr>
        <w:t>Notices will also appear on local Ste. Genevieve radio station KBDZ and television stations KSDK Ste Gen TV 990/991.</w:t>
      </w:r>
    </w:p>
    <w:p w14:paraId="51D931D4" w14:textId="4C5E4672" w:rsidR="00B949CC" w:rsidRPr="00995A84" w:rsidRDefault="00C93FEB" w:rsidP="003715B3">
      <w:pPr>
        <w:pStyle w:val="ListParagraph"/>
        <w:numPr>
          <w:ilvl w:val="0"/>
          <w:numId w:val="20"/>
        </w:numPr>
        <w:ind w:left="720"/>
        <w:rPr>
          <w:rFonts w:ascii="Calibri" w:hAnsi="Calibri" w:cs="Calibri"/>
          <w:b/>
          <w:color w:val="000000"/>
          <w:sz w:val="20"/>
          <w:szCs w:val="20"/>
        </w:rPr>
      </w:pPr>
      <w:r>
        <w:rPr>
          <w:rFonts w:ascii="Calibri" w:hAnsi="Calibri" w:cs="Calibri"/>
          <w:b/>
          <w:color w:val="000000"/>
          <w:sz w:val="20"/>
          <w:szCs w:val="20"/>
        </w:rPr>
        <w:t xml:space="preserve">Channel 5 news </w:t>
      </w:r>
    </w:p>
    <w:p w14:paraId="541C6925" w14:textId="77777777" w:rsidR="003715B3" w:rsidRPr="00995A84" w:rsidRDefault="003715B3" w:rsidP="003715B3">
      <w:pPr>
        <w:pStyle w:val="ListParagraph"/>
        <w:numPr>
          <w:ilvl w:val="0"/>
          <w:numId w:val="20"/>
        </w:numPr>
        <w:ind w:left="720"/>
        <w:rPr>
          <w:rFonts w:ascii="Calibri" w:hAnsi="Calibri" w:cs="Calibri"/>
          <w:b/>
          <w:color w:val="000000"/>
          <w:sz w:val="20"/>
          <w:szCs w:val="20"/>
        </w:rPr>
      </w:pPr>
      <w:r w:rsidRPr="00995A84">
        <w:rPr>
          <w:rFonts w:ascii="Calibri" w:hAnsi="Calibri" w:cs="Calibri"/>
          <w:b/>
          <w:color w:val="000000"/>
          <w:sz w:val="20"/>
          <w:szCs w:val="20"/>
        </w:rPr>
        <w:t>Updates will be shared on our Facebook Membership page, “Friends of Holy Cross.”</w:t>
      </w:r>
    </w:p>
    <w:p w14:paraId="762A3E09" w14:textId="77777777" w:rsidR="003715B3" w:rsidRPr="00995A84" w:rsidRDefault="003715B3" w:rsidP="003715B3">
      <w:pPr>
        <w:pStyle w:val="ListParagraph"/>
        <w:numPr>
          <w:ilvl w:val="0"/>
          <w:numId w:val="20"/>
        </w:numPr>
        <w:ind w:left="720"/>
        <w:rPr>
          <w:rFonts w:ascii="Calibri" w:hAnsi="Calibri" w:cs="Calibri"/>
          <w:b/>
          <w:color w:val="000000"/>
          <w:sz w:val="20"/>
          <w:szCs w:val="20"/>
        </w:rPr>
      </w:pPr>
      <w:r w:rsidRPr="00995A84">
        <w:rPr>
          <w:rFonts w:ascii="Calibri" w:hAnsi="Calibri" w:cs="Calibri"/>
          <w:b/>
          <w:color w:val="000000"/>
          <w:sz w:val="20"/>
          <w:szCs w:val="20"/>
        </w:rPr>
        <w:t>A text and phone call chain will be activated to inform members.</w:t>
      </w:r>
    </w:p>
    <w:p w14:paraId="04777BF6" w14:textId="77777777" w:rsidR="003715B3" w:rsidRPr="00995A84" w:rsidRDefault="003715B3" w:rsidP="003715B3">
      <w:pPr>
        <w:pStyle w:val="ListParagraph"/>
        <w:numPr>
          <w:ilvl w:val="0"/>
          <w:numId w:val="20"/>
        </w:numPr>
        <w:ind w:left="720"/>
        <w:rPr>
          <w:rFonts w:ascii="Calibri" w:hAnsi="Calibri" w:cs="Calibri"/>
          <w:b/>
          <w:color w:val="000000"/>
          <w:sz w:val="20"/>
          <w:szCs w:val="20"/>
        </w:rPr>
      </w:pPr>
      <w:r w:rsidRPr="00995A84">
        <w:rPr>
          <w:rFonts w:ascii="Calibri" w:hAnsi="Calibri" w:cs="Calibri"/>
          <w:b/>
          <w:color w:val="000000"/>
          <w:sz w:val="20"/>
          <w:szCs w:val="20"/>
        </w:rPr>
        <w:t>You may also contact one of the Elders directly for specific cancellation details.</w:t>
      </w:r>
    </w:p>
    <w:p w14:paraId="2F80BCCE" w14:textId="460DD8EB" w:rsidR="003715B3" w:rsidRPr="00995A84" w:rsidRDefault="003715B3" w:rsidP="003715B3">
      <w:pPr>
        <w:rPr>
          <w:rFonts w:ascii="Calibri" w:hAnsi="Calibri" w:cs="Calibri"/>
          <w:b/>
          <w:color w:val="000000"/>
          <w:sz w:val="20"/>
          <w:szCs w:val="20"/>
        </w:rPr>
      </w:pPr>
      <w:r w:rsidRPr="00995A84">
        <w:rPr>
          <w:rFonts w:ascii="Calibri" w:hAnsi="Calibri" w:cs="Calibri"/>
          <w:b/>
          <w:color w:val="000000"/>
          <w:sz w:val="20"/>
          <w:szCs w:val="20"/>
        </w:rPr>
        <w:t xml:space="preserve">Decisions regarding service cancellations will be made by no later than 7:00 AM on Sunday </w:t>
      </w:r>
      <w:r w:rsidR="00B523F7" w:rsidRPr="00995A84">
        <w:rPr>
          <w:rFonts w:ascii="Calibri" w:hAnsi="Calibri" w:cs="Calibri"/>
          <w:b/>
          <w:color w:val="000000"/>
          <w:sz w:val="20"/>
          <w:szCs w:val="20"/>
        </w:rPr>
        <w:t>mornings but</w:t>
      </w:r>
      <w:r w:rsidRPr="00995A84">
        <w:rPr>
          <w:rFonts w:ascii="Calibri" w:hAnsi="Calibri" w:cs="Calibri"/>
          <w:b/>
          <w:color w:val="000000"/>
          <w:sz w:val="20"/>
          <w:szCs w:val="20"/>
        </w:rPr>
        <w:t xml:space="preserve"> may occur as early as 5:00 PM on Saturday evenings.</w:t>
      </w:r>
    </w:p>
    <w:p w14:paraId="5E92FAE9" w14:textId="515E7379" w:rsidR="005045A1" w:rsidRPr="00995A84" w:rsidRDefault="003715B3" w:rsidP="003715B3">
      <w:pPr>
        <w:rPr>
          <w:rFonts w:ascii="Arial" w:eastAsia="Batang" w:hAnsi="Arial" w:cs="Arial"/>
          <w:b/>
          <w:color w:val="000000"/>
          <w:sz w:val="20"/>
          <w:szCs w:val="20"/>
        </w:rPr>
      </w:pPr>
      <w:r w:rsidRPr="00995A84">
        <w:rPr>
          <w:rFonts w:ascii="Arial" w:hAnsi="Arial" w:cs="Arial"/>
          <w:b/>
          <w:color w:val="000000"/>
          <w:sz w:val="20"/>
          <w:szCs w:val="20"/>
        </w:rPr>
        <w:t>For those with Cable TV in Ste. Genevieve, sermons from previous Sundays can be viewed on Channel 990/991. Additionally, past sermons are available on YouTube and via our website at “holycrossstegen.org.”</w:t>
      </w:r>
    </w:p>
    <w:p w14:paraId="54B76577" w14:textId="77777777" w:rsidR="004028BA" w:rsidRDefault="004028BA" w:rsidP="0000167E">
      <w:pPr>
        <w:rPr>
          <w:rFonts w:ascii="Times New Roman" w:eastAsia="Batang" w:hAnsi="Times New Roman"/>
          <w:b/>
          <w:color w:val="000000"/>
          <w:sz w:val="21"/>
          <w:szCs w:val="21"/>
        </w:rPr>
      </w:pPr>
    </w:p>
    <w:p w14:paraId="72CBE6F5" w14:textId="3F82F393" w:rsidR="0004216B" w:rsidRDefault="007C76B4" w:rsidP="001C38A9">
      <w:pPr>
        <w:jc w:val="center"/>
        <w:rPr>
          <w:rFonts w:ascii="Times New Roman" w:eastAsia="Batang" w:hAnsi="Times New Roman"/>
          <w:b/>
          <w:color w:val="000000"/>
          <w:sz w:val="21"/>
          <w:szCs w:val="21"/>
        </w:rPr>
      </w:pPr>
      <w:r w:rsidRPr="00FC44A3">
        <w:rPr>
          <w:rFonts w:ascii="Merriweather" w:hAnsi="Merriweather"/>
          <w:noProof/>
          <w:color w:val="006FC4"/>
        </w:rPr>
        <w:lastRenderedPageBreak/>
        <w:drawing>
          <wp:inline distT="0" distB="0" distL="0" distR="0" wp14:anchorId="1DC727DE" wp14:editId="64B9C663">
            <wp:extent cx="3870960" cy="1354667"/>
            <wp:effectExtent l="0" t="0" r="0" b="0"/>
            <wp:docPr id="10883977" name="Picture 10" descr="LCMS Stewardship Feature Stor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CMS Stewardship Feature Story">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5358" cy="1370204"/>
                    </a:xfrm>
                    <a:prstGeom prst="rect">
                      <a:avLst/>
                    </a:prstGeom>
                    <a:noFill/>
                    <a:ln>
                      <a:noFill/>
                    </a:ln>
                  </pic:spPr>
                </pic:pic>
              </a:graphicData>
            </a:graphic>
          </wp:inline>
        </w:drawing>
      </w:r>
    </w:p>
    <w:p w14:paraId="390E3D16" w14:textId="77777777" w:rsidR="0004216B" w:rsidRDefault="0004216B" w:rsidP="001C38A9">
      <w:pPr>
        <w:jc w:val="center"/>
        <w:rPr>
          <w:rFonts w:ascii="Times New Roman" w:eastAsia="Batang" w:hAnsi="Times New Roman"/>
          <w:b/>
          <w:color w:val="000000"/>
          <w:sz w:val="21"/>
          <w:szCs w:val="21"/>
        </w:rPr>
      </w:pPr>
    </w:p>
    <w:p w14:paraId="0A199A38" w14:textId="37D5919D" w:rsidR="00E077DC" w:rsidRPr="00F534B2" w:rsidRDefault="00F534B2" w:rsidP="00E077DC">
      <w:pPr>
        <w:pStyle w:val="Default"/>
        <w:spacing w:after="240"/>
        <w:jc w:val="both"/>
        <w:rPr>
          <w:rFonts w:ascii="Seaford" w:hAnsi="Seaford"/>
          <w:b/>
          <w:bCs/>
          <w:color w:val="333333"/>
          <w:sz w:val="20"/>
          <w:szCs w:val="20"/>
          <w:shd w:val="clear" w:color="auto" w:fill="FFFFFF"/>
        </w:rPr>
      </w:pPr>
      <w:r w:rsidRPr="00F534B2">
        <w:rPr>
          <w:b/>
          <w:noProof/>
          <w:sz w:val="20"/>
          <w:szCs w:val="20"/>
        </w:rPr>
        <w:drawing>
          <wp:anchor distT="0" distB="0" distL="114300" distR="114300" simplePos="0" relativeHeight="251697152" behindDoc="1" locked="0" layoutInCell="1" allowOverlap="1" wp14:anchorId="638E8C94" wp14:editId="119450D4">
            <wp:simplePos x="0" y="0"/>
            <wp:positionH relativeFrom="margin">
              <wp:posOffset>5080</wp:posOffset>
            </wp:positionH>
            <wp:positionV relativeFrom="paragraph">
              <wp:posOffset>358775</wp:posOffset>
            </wp:positionV>
            <wp:extent cx="462280" cy="609600"/>
            <wp:effectExtent l="0" t="0" r="0" b="0"/>
            <wp:wrapTight wrapText="bothSides">
              <wp:wrapPolygon edited="0">
                <wp:start x="0" y="0"/>
                <wp:lineTo x="0" y="20925"/>
                <wp:lineTo x="20473" y="20925"/>
                <wp:lineTo x="20473" y="0"/>
                <wp:lineTo x="0" y="0"/>
              </wp:wrapPolygon>
            </wp:wrapTight>
            <wp:docPr id="1946345369" name="Picture 194634536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46228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7DC" w:rsidRPr="00F534B2">
        <w:rPr>
          <w:rFonts w:ascii="Seaford" w:hAnsi="Seaford"/>
          <w:b/>
          <w:bCs/>
          <w:color w:val="333333"/>
          <w:sz w:val="20"/>
          <w:szCs w:val="20"/>
          <w:shd w:val="clear" w:color="auto" w:fill="FFFFFF"/>
        </w:rPr>
        <w:t xml:space="preserve">– LCMS Stewardship Ministry: </w:t>
      </w:r>
      <w:hyperlink r:id="rId14" w:history="1">
        <w:r w:rsidR="00E077DC" w:rsidRPr="00F534B2">
          <w:rPr>
            <w:rStyle w:val="Hyperlink"/>
            <w:rFonts w:ascii="Seaford" w:hAnsi="Seaford"/>
            <w:b/>
            <w:bCs/>
            <w:color w:val="000000" w:themeColor="text1"/>
            <w:sz w:val="20"/>
            <w:szCs w:val="20"/>
            <w:shd w:val="clear" w:color="auto" w:fill="FFFFFF"/>
          </w:rPr>
          <w:t>lcms.org/stewardship</w:t>
        </w:r>
      </w:hyperlink>
    </w:p>
    <w:p w14:paraId="7C6722C5" w14:textId="153F48B9" w:rsidR="00E077DC" w:rsidRPr="00F534B2" w:rsidRDefault="00E077DC" w:rsidP="00E077DC">
      <w:pPr>
        <w:jc w:val="center"/>
        <w:rPr>
          <w:b/>
        </w:rPr>
      </w:pPr>
      <w:r w:rsidRPr="00F534B2">
        <w:rPr>
          <w:b/>
        </w:rPr>
        <w:t>LCMS Stewardship Ministry</w:t>
      </w:r>
    </w:p>
    <w:p w14:paraId="1BADD4D5" w14:textId="77777777" w:rsidR="00E077DC" w:rsidRPr="00493FB9" w:rsidRDefault="00E077DC" w:rsidP="00E077DC">
      <w:pPr>
        <w:spacing w:line="276" w:lineRule="auto"/>
        <w:rPr>
          <w:sz w:val="8"/>
          <w:szCs w:val="8"/>
        </w:rPr>
      </w:pPr>
    </w:p>
    <w:p w14:paraId="76CAAD31" w14:textId="77777777" w:rsidR="00E077DC" w:rsidRPr="00F534B2" w:rsidRDefault="00E077DC" w:rsidP="00E077DC">
      <w:pPr>
        <w:spacing w:line="276" w:lineRule="auto"/>
        <w:jc w:val="center"/>
        <w:rPr>
          <w:b/>
          <w:sz w:val="20"/>
          <w:szCs w:val="20"/>
        </w:rPr>
      </w:pPr>
      <w:r w:rsidRPr="00F534B2">
        <w:rPr>
          <w:b/>
          <w:sz w:val="20"/>
          <w:szCs w:val="20"/>
        </w:rPr>
        <w:t xml:space="preserve">Newsletter Article  </w:t>
      </w:r>
      <w:r w:rsidRPr="00F534B2">
        <w:rPr>
          <w:sz w:val="20"/>
          <w:szCs w:val="20"/>
        </w:rPr>
        <w:sym w:font="Wingdings" w:char="F09F"/>
      </w:r>
      <w:r w:rsidRPr="00F534B2">
        <w:rPr>
          <w:sz w:val="20"/>
          <w:szCs w:val="20"/>
        </w:rPr>
        <w:t xml:space="preserve"> </w:t>
      </w:r>
      <w:r w:rsidRPr="00F534B2">
        <w:rPr>
          <w:b/>
          <w:sz w:val="20"/>
          <w:szCs w:val="20"/>
        </w:rPr>
        <w:t xml:space="preserve"> November 2025</w:t>
      </w:r>
    </w:p>
    <w:p w14:paraId="6F842EBB" w14:textId="77777777" w:rsidR="00E077DC" w:rsidRPr="00FC44A3" w:rsidRDefault="00E077DC" w:rsidP="00E077DC">
      <w:pPr>
        <w:spacing w:after="48"/>
        <w:textAlignment w:val="baseline"/>
        <w:outlineLvl w:val="0"/>
        <w:rPr>
          <w:rFonts w:ascii="Merriweather Sans" w:hAnsi="Merriweather Sans"/>
          <w:color w:val="000000"/>
          <w:kern w:val="36"/>
          <w:sz w:val="40"/>
          <w:szCs w:val="40"/>
        </w:rPr>
      </w:pPr>
      <w:r w:rsidRPr="00FC44A3">
        <w:rPr>
          <w:rFonts w:ascii="Merriweather Sans" w:hAnsi="Merriweather Sans"/>
          <w:color w:val="000000"/>
          <w:kern w:val="36"/>
          <w:sz w:val="40"/>
          <w:szCs w:val="40"/>
        </w:rPr>
        <w:t>Staying Out of the Ditches</w:t>
      </w:r>
      <w:r w:rsidRPr="00324A8E">
        <w:rPr>
          <w:rFonts w:ascii="Times New Roman" w:hAnsi="Times New Roman"/>
          <w:color w:val="006FC4"/>
          <w:sz w:val="40"/>
          <w:szCs w:val="40"/>
        </w:rPr>
        <w:t xml:space="preserve"> </w:t>
      </w:r>
    </w:p>
    <w:p w14:paraId="58203AAD" w14:textId="4BEAFB26" w:rsidR="000F5A47" w:rsidRPr="000F5A47" w:rsidRDefault="00000000" w:rsidP="000F5A47">
      <w:pPr>
        <w:spacing w:after="360"/>
        <w:rPr>
          <w:rFonts w:ascii="Times New Roman" w:hAnsi="Times New Roman"/>
        </w:rPr>
      </w:pPr>
      <w:r>
        <w:rPr>
          <w:rFonts w:ascii="Times New Roman" w:hAnsi="Times New Roman"/>
        </w:rPr>
        <w:pict w14:anchorId="7B335C41">
          <v:rect id="_x0000_i1025" style="width:0;height:.75pt" o:hralign="center" o:hrstd="t" o:hr="t" fillcolor="#a0a0a0" stroked="f"/>
        </w:pict>
      </w:r>
      <w:r w:rsidR="00E077DC" w:rsidRPr="00FC44A3">
        <w:rPr>
          <w:rFonts w:ascii="Times New Roman" w:hAnsi="Times New Roman"/>
          <w:b/>
          <w:bCs/>
          <w:sz w:val="20"/>
          <w:szCs w:val="20"/>
        </w:rPr>
        <w:t>Editor’s note: </w:t>
      </w:r>
      <w:r w:rsidR="00E077DC" w:rsidRPr="00FC44A3">
        <w:rPr>
          <w:rFonts w:ascii="Times New Roman" w:hAnsi="Times New Roman"/>
          <w:sz w:val="20"/>
          <w:szCs w:val="20"/>
        </w:rPr>
        <w:t>Monthly articles from LCMS Stewardship Ministry are hosted here on </w:t>
      </w:r>
      <w:r w:rsidR="00E077DC" w:rsidRPr="00FC44A3">
        <w:rPr>
          <w:rFonts w:ascii="Times New Roman" w:hAnsi="Times New Roman"/>
          <w:i/>
          <w:iCs/>
          <w:sz w:val="20"/>
          <w:szCs w:val="20"/>
        </w:rPr>
        <w:t>The Lutheran Witness</w:t>
      </w:r>
      <w:r w:rsidR="00E077DC" w:rsidRPr="00FC44A3">
        <w:rPr>
          <w:rFonts w:ascii="Times New Roman" w:hAnsi="Times New Roman"/>
          <w:sz w:val="20"/>
          <w:szCs w:val="20"/>
        </w:rPr>
        <w:t> site. </w:t>
      </w:r>
      <w:hyperlink r:id="rId15" w:history="1">
        <w:r w:rsidR="00E077DC" w:rsidRPr="00FC44A3">
          <w:rPr>
            <w:rFonts w:ascii="Times New Roman" w:hAnsi="Times New Roman"/>
            <w:color w:val="006FC4"/>
            <w:sz w:val="20"/>
            <w:szCs w:val="20"/>
            <w:u w:val="single"/>
          </w:rPr>
          <w:t>Visit the “Ministry Features” page</w:t>
        </w:r>
      </w:hyperlink>
      <w:r w:rsidR="00E077DC" w:rsidRPr="00FC44A3">
        <w:rPr>
          <w:rFonts w:ascii="Times New Roman" w:hAnsi="Times New Roman"/>
          <w:sz w:val="20"/>
          <w:szCs w:val="20"/>
        </w:rPr>
        <w:t> each month for additional stewardship content.</w:t>
      </w:r>
    </w:p>
    <w:p w14:paraId="798D5E94" w14:textId="60347959" w:rsidR="00E077DC" w:rsidRPr="00FC44A3" w:rsidRDefault="00E077DC" w:rsidP="000F5A47">
      <w:pPr>
        <w:shd w:val="clear" w:color="auto" w:fill="F5F5F5"/>
        <w:spacing w:after="384"/>
        <w:textAlignment w:val="baseline"/>
        <w:rPr>
          <w:rFonts w:ascii="Times New Roman" w:hAnsi="Times New Roman"/>
          <w:sz w:val="22"/>
          <w:szCs w:val="22"/>
        </w:rPr>
      </w:pPr>
      <w:r w:rsidRPr="00FC44A3">
        <w:rPr>
          <w:rFonts w:ascii="Times New Roman" w:hAnsi="Times New Roman"/>
          <w:sz w:val="22"/>
          <w:szCs w:val="22"/>
        </w:rPr>
        <w:t>A ditch on either side of the road is still a ditch. The one on the left side of the road will damage your car as much as the one on the right side. Entering either ditch will prevent you from getting to your destination on time, if at all. Ditches come in all shapes and sizes, but there is one constant with them: you do not want to drive into them.</w:t>
      </w:r>
    </w:p>
    <w:p w14:paraId="3F7248BB" w14:textId="77777777" w:rsidR="00E077DC" w:rsidRPr="000F5A47" w:rsidRDefault="00E077DC" w:rsidP="00E077DC">
      <w:pPr>
        <w:spacing w:after="384"/>
        <w:textAlignment w:val="baseline"/>
        <w:rPr>
          <w:rFonts w:ascii="Times New Roman" w:hAnsi="Times New Roman"/>
          <w:sz w:val="22"/>
          <w:szCs w:val="22"/>
        </w:rPr>
      </w:pPr>
      <w:r w:rsidRPr="00FC44A3">
        <w:rPr>
          <w:rFonts w:ascii="Times New Roman" w:hAnsi="Times New Roman"/>
          <w:sz w:val="22"/>
          <w:szCs w:val="22"/>
        </w:rPr>
        <w:t>This reality of ditches is true on the wide, flat, fresh concrete of an interstate highway. Well-maintained medians and ditches are full of peril. It is also true of a winding asphalt or gravel backroad in the country. These might be even more dangerous because they do not readily reveal their depth, content and danger. It is true: a ditch on ANY road is still a ditch.</w:t>
      </w:r>
    </w:p>
    <w:p w14:paraId="39FA0AEC" w14:textId="77832912" w:rsidR="00E077DC" w:rsidRPr="00FC44A3" w:rsidRDefault="00E077DC" w:rsidP="00E077DC">
      <w:pPr>
        <w:spacing w:after="300"/>
        <w:textAlignment w:val="baseline"/>
        <w:outlineLvl w:val="2"/>
        <w:rPr>
          <w:rFonts w:ascii="Merriweather Sans" w:hAnsi="Merriweather Sans"/>
          <w:b/>
          <w:bCs/>
          <w:color w:val="000000"/>
          <w:sz w:val="22"/>
          <w:szCs w:val="22"/>
        </w:rPr>
      </w:pPr>
      <w:r w:rsidRPr="00FC44A3">
        <w:rPr>
          <w:rFonts w:ascii="Merriweather Sans" w:hAnsi="Merriweather Sans"/>
          <w:b/>
          <w:bCs/>
          <w:color w:val="000000"/>
          <w:sz w:val="22"/>
          <w:szCs w:val="22"/>
        </w:rPr>
        <w:t xml:space="preserve">The </w:t>
      </w:r>
      <w:r w:rsidRPr="00C253D6">
        <w:rPr>
          <w:rFonts w:ascii="Merriweather Sans" w:hAnsi="Merriweather Sans"/>
          <w:b/>
          <w:bCs/>
          <w:color w:val="000000"/>
          <w:sz w:val="22"/>
          <w:szCs w:val="22"/>
        </w:rPr>
        <w:t>Ditch</w:t>
      </w:r>
      <w:r w:rsidRPr="00FC44A3">
        <w:rPr>
          <w:rFonts w:ascii="Merriweather Sans" w:hAnsi="Merriweather Sans"/>
          <w:b/>
          <w:bCs/>
          <w:color w:val="000000"/>
          <w:sz w:val="22"/>
          <w:szCs w:val="22"/>
        </w:rPr>
        <w:t xml:space="preserve"> of anxiety</w:t>
      </w:r>
    </w:p>
    <w:p w14:paraId="4881C318" w14:textId="77777777" w:rsidR="00E077DC" w:rsidRPr="00FC44A3" w:rsidRDefault="00E077DC" w:rsidP="00E077DC">
      <w:pPr>
        <w:spacing w:after="384"/>
        <w:textAlignment w:val="baseline"/>
        <w:rPr>
          <w:rFonts w:ascii="Times New Roman" w:hAnsi="Times New Roman"/>
          <w:sz w:val="22"/>
          <w:szCs w:val="22"/>
        </w:rPr>
      </w:pPr>
      <w:r w:rsidRPr="00FC44A3">
        <w:rPr>
          <w:rFonts w:ascii="Times New Roman" w:hAnsi="Times New Roman"/>
          <w:sz w:val="22"/>
          <w:szCs w:val="22"/>
        </w:rPr>
        <w:t xml:space="preserve">This is especially true of the ditches on either side of the narrow road of faithful stewardship. On one side of the road is the hazardous ditch that is known as anxiety. This is prevalent in congregations, leadership groups and even among individual stewards. The ditch of anxiety is filled with </w:t>
      </w:r>
      <w:r w:rsidRPr="00FC44A3">
        <w:rPr>
          <w:rFonts w:ascii="Times New Roman" w:hAnsi="Times New Roman"/>
          <w:sz w:val="22"/>
          <w:szCs w:val="22"/>
        </w:rPr>
        <w:lastRenderedPageBreak/>
        <w:t>the fear that if the steward is faithful and is sacrificially living out their identity as a steward, they just might run out of what they need to support this body and life.</w:t>
      </w:r>
    </w:p>
    <w:p w14:paraId="352654DF" w14:textId="77777777" w:rsidR="00E077DC" w:rsidRPr="00FC44A3" w:rsidRDefault="00E077DC" w:rsidP="00E077DC">
      <w:pPr>
        <w:spacing w:after="384"/>
        <w:textAlignment w:val="baseline"/>
        <w:rPr>
          <w:rFonts w:ascii="Times New Roman" w:hAnsi="Times New Roman"/>
          <w:sz w:val="22"/>
          <w:szCs w:val="22"/>
        </w:rPr>
      </w:pPr>
      <w:r w:rsidRPr="00FC44A3">
        <w:rPr>
          <w:rFonts w:ascii="Times New Roman" w:hAnsi="Times New Roman"/>
          <w:sz w:val="22"/>
          <w:szCs w:val="22"/>
        </w:rPr>
        <w:t>This idolatrous anxiety causes the steward to cling so tightly to what they have at the expense of faithful stewardship of the Gospel. This hampers faithful service within the congregation and inhibits faithful outreach into the community in which the congregation has been planted. It creates the wreckage of fear of lack, fear of missing out and fear of being less than we want to be. This ditch crashes faithful stewardship.</w:t>
      </w:r>
    </w:p>
    <w:p w14:paraId="1A92D118" w14:textId="77777777" w:rsidR="00E077DC" w:rsidRPr="00FC44A3" w:rsidRDefault="00E077DC" w:rsidP="00E077DC">
      <w:pPr>
        <w:spacing w:after="300"/>
        <w:textAlignment w:val="baseline"/>
        <w:outlineLvl w:val="2"/>
        <w:rPr>
          <w:rFonts w:ascii="Merriweather Sans" w:hAnsi="Merriweather Sans"/>
          <w:b/>
          <w:bCs/>
          <w:color w:val="000000"/>
          <w:sz w:val="22"/>
          <w:szCs w:val="22"/>
        </w:rPr>
      </w:pPr>
      <w:r w:rsidRPr="00FC44A3">
        <w:rPr>
          <w:rFonts w:ascii="Merriweather Sans" w:hAnsi="Merriweather Sans"/>
          <w:b/>
          <w:bCs/>
          <w:color w:val="000000"/>
          <w:sz w:val="22"/>
          <w:szCs w:val="22"/>
        </w:rPr>
        <w:t>The ditch of apathy</w:t>
      </w:r>
    </w:p>
    <w:p w14:paraId="0D6C56A5" w14:textId="77777777" w:rsidR="00E077DC" w:rsidRPr="00FC44A3" w:rsidRDefault="00E077DC" w:rsidP="00E077DC">
      <w:pPr>
        <w:spacing w:after="384"/>
        <w:textAlignment w:val="baseline"/>
        <w:rPr>
          <w:rFonts w:ascii="Times New Roman" w:hAnsi="Times New Roman"/>
          <w:sz w:val="22"/>
          <w:szCs w:val="22"/>
        </w:rPr>
      </w:pPr>
      <w:r w:rsidRPr="00FC44A3">
        <w:rPr>
          <w:rFonts w:ascii="Times New Roman" w:hAnsi="Times New Roman"/>
          <w:sz w:val="22"/>
          <w:szCs w:val="22"/>
        </w:rPr>
        <w:t>The ditch on the other side of the road is not any better. That one goes by the name of apathy. This is an ever-present issue in legacy congregations. The stewards in these congregations look around at their familiar settings and they do not like what they see. The pews that used to be full are mostly empty. The filled parking lots of holiday services stand vacant. The familiar faces grow older and grayer. The children that used to fill Sunday school rooms and parts in the Christmas programs went off to college, only never to return.</w:t>
      </w:r>
    </w:p>
    <w:p w14:paraId="1044B204" w14:textId="52D13466" w:rsidR="00E077DC" w:rsidRPr="00FC44A3" w:rsidRDefault="00E077DC" w:rsidP="00E077DC">
      <w:pPr>
        <w:spacing w:after="384"/>
        <w:textAlignment w:val="baseline"/>
        <w:rPr>
          <w:rFonts w:ascii="Times New Roman" w:hAnsi="Times New Roman"/>
          <w:sz w:val="22"/>
          <w:szCs w:val="22"/>
        </w:rPr>
      </w:pPr>
      <w:r w:rsidRPr="00FC44A3">
        <w:rPr>
          <w:rFonts w:ascii="Times New Roman" w:hAnsi="Times New Roman"/>
          <w:sz w:val="22"/>
          <w:szCs w:val="22"/>
        </w:rPr>
        <w:t xml:space="preserve">Neighborhoods </w:t>
      </w:r>
      <w:r w:rsidR="003C333B" w:rsidRPr="00FC44A3">
        <w:rPr>
          <w:rFonts w:ascii="Times New Roman" w:hAnsi="Times New Roman"/>
          <w:sz w:val="22"/>
          <w:szCs w:val="22"/>
        </w:rPr>
        <w:t>have changed</w:t>
      </w:r>
      <w:r w:rsidRPr="00FC44A3">
        <w:rPr>
          <w:rFonts w:ascii="Times New Roman" w:hAnsi="Times New Roman"/>
          <w:sz w:val="22"/>
          <w:szCs w:val="22"/>
        </w:rPr>
        <w:t xml:space="preserve"> demographics, socioeconomics and ethnicity. Rural and city congregations emptied as populations moved to greener pastures. In the face of all this, the steward feels helpless, </w:t>
      </w:r>
      <w:r w:rsidR="00EA5B23" w:rsidRPr="00FC44A3">
        <w:rPr>
          <w:rFonts w:ascii="Times New Roman" w:hAnsi="Times New Roman"/>
          <w:sz w:val="22"/>
          <w:szCs w:val="22"/>
        </w:rPr>
        <w:t>helpless,</w:t>
      </w:r>
      <w:r w:rsidRPr="00FC44A3">
        <w:rPr>
          <w:rFonts w:ascii="Times New Roman" w:hAnsi="Times New Roman"/>
          <w:sz w:val="22"/>
          <w:szCs w:val="22"/>
        </w:rPr>
        <w:t xml:space="preserve"> and hopeless. The fear is that the remnant is powerless to make any changes, and this leads to a general feeling of apathy.</w:t>
      </w:r>
    </w:p>
    <w:p w14:paraId="366DEE2A" w14:textId="77777777" w:rsidR="00E077DC" w:rsidRPr="00FC44A3" w:rsidRDefault="00E077DC" w:rsidP="00E077DC">
      <w:pPr>
        <w:spacing w:after="384"/>
        <w:textAlignment w:val="baseline"/>
        <w:rPr>
          <w:rFonts w:ascii="Times New Roman" w:hAnsi="Times New Roman"/>
          <w:sz w:val="22"/>
          <w:szCs w:val="22"/>
        </w:rPr>
      </w:pPr>
      <w:r w:rsidRPr="00FC44A3">
        <w:rPr>
          <w:rFonts w:ascii="Times New Roman" w:hAnsi="Times New Roman"/>
          <w:sz w:val="22"/>
          <w:szCs w:val="22"/>
        </w:rPr>
        <w:t>The apathetic steward sighs, shrugs and goes careening into the dangerous ditch of apathy that leaves the carnage of thinking that no serving, no caring and no generosity will ever be effective. This paralyzes the mission of the church, the ministry of the congregation and the work of the individual steward. This ditch crashes faithful stewardship.</w:t>
      </w:r>
    </w:p>
    <w:p w14:paraId="32568944" w14:textId="77777777" w:rsidR="00E077DC" w:rsidRPr="00FC44A3" w:rsidRDefault="00E077DC" w:rsidP="00E077DC">
      <w:pPr>
        <w:spacing w:after="300"/>
        <w:textAlignment w:val="baseline"/>
        <w:outlineLvl w:val="2"/>
        <w:rPr>
          <w:rFonts w:ascii="Merriweather Sans" w:hAnsi="Merriweather Sans"/>
          <w:b/>
          <w:bCs/>
          <w:color w:val="000000"/>
          <w:sz w:val="22"/>
          <w:szCs w:val="22"/>
        </w:rPr>
      </w:pPr>
      <w:r w:rsidRPr="00FC44A3">
        <w:rPr>
          <w:rFonts w:ascii="Merriweather Sans" w:hAnsi="Merriweather Sans"/>
          <w:b/>
          <w:bCs/>
          <w:color w:val="000000"/>
          <w:sz w:val="22"/>
          <w:szCs w:val="22"/>
        </w:rPr>
        <w:t>Staying on the road</w:t>
      </w:r>
    </w:p>
    <w:p w14:paraId="3CDCBE89" w14:textId="77777777" w:rsidR="00E077DC" w:rsidRPr="00FC44A3" w:rsidRDefault="00E077DC" w:rsidP="00E077DC">
      <w:pPr>
        <w:spacing w:after="384"/>
        <w:textAlignment w:val="baseline"/>
        <w:rPr>
          <w:rFonts w:ascii="Times New Roman" w:hAnsi="Times New Roman"/>
          <w:sz w:val="22"/>
          <w:szCs w:val="22"/>
        </w:rPr>
      </w:pPr>
      <w:r w:rsidRPr="00FC44A3">
        <w:rPr>
          <w:rFonts w:ascii="Times New Roman" w:hAnsi="Times New Roman"/>
          <w:sz w:val="22"/>
          <w:szCs w:val="22"/>
        </w:rPr>
        <w:t xml:space="preserve">There is only one option. Jesus, the One who is the Way, the Truth and the Life, is the factor that keeps us on the narrow way. When the Holy </w:t>
      </w:r>
      <w:r w:rsidRPr="00FC44A3">
        <w:rPr>
          <w:rFonts w:ascii="Times New Roman" w:hAnsi="Times New Roman"/>
          <w:sz w:val="22"/>
          <w:szCs w:val="22"/>
        </w:rPr>
        <w:lastRenderedPageBreak/>
        <w:t>Spirit is working through the Word of God taught in its truth and purity and the Holy Sacraments administered in accordance with their institution by Christ, the steward is guided along the winding road of life in this world with a clear vision of eternity in mind. The presence of Jesus in the lives of stewards breeds a faithfulness that keeps the steward out of both ditches, which can and will leave lives in wreckage.</w:t>
      </w:r>
    </w:p>
    <w:p w14:paraId="7B865686" w14:textId="77777777" w:rsidR="00E077DC" w:rsidRPr="00FC44A3" w:rsidRDefault="00E077DC" w:rsidP="00E077DC">
      <w:pPr>
        <w:spacing w:after="384"/>
        <w:textAlignment w:val="baseline"/>
        <w:rPr>
          <w:rFonts w:ascii="Times New Roman" w:hAnsi="Times New Roman"/>
          <w:sz w:val="22"/>
          <w:szCs w:val="22"/>
        </w:rPr>
      </w:pPr>
      <w:r w:rsidRPr="00FC44A3">
        <w:rPr>
          <w:rFonts w:ascii="Times New Roman" w:hAnsi="Times New Roman"/>
          <w:sz w:val="22"/>
          <w:szCs w:val="22"/>
        </w:rPr>
        <w:t>Daily devotions and the weekly Divine Service are where the Spirit does His work connecting the steward to Jesus. In fact, the faithful steward finds that the most important thing worth stewarding is the Gospel. The daily management of all of life and life’s resources serve the purpose of supporting and expanding the work of the Gospel in our families, our communities and our world. Here is where stewardship and mission go hand in hand.</w:t>
      </w:r>
    </w:p>
    <w:p w14:paraId="6BB23AD4" w14:textId="7FD478BE" w:rsidR="00E077DC" w:rsidRPr="00FC44A3" w:rsidRDefault="00E077DC" w:rsidP="00E077DC">
      <w:pPr>
        <w:spacing w:after="384"/>
        <w:textAlignment w:val="baseline"/>
        <w:rPr>
          <w:rFonts w:ascii="Times New Roman" w:hAnsi="Times New Roman"/>
          <w:sz w:val="22"/>
          <w:szCs w:val="22"/>
        </w:rPr>
      </w:pPr>
      <w:r w:rsidRPr="00FC44A3">
        <w:rPr>
          <w:rFonts w:ascii="Times New Roman" w:hAnsi="Times New Roman"/>
          <w:sz w:val="22"/>
          <w:szCs w:val="22"/>
        </w:rPr>
        <w:t xml:space="preserve">The key to keeping stewards and congregations out of either ditch is keeping the stewards in Christ. Faithful proclamation of Jesus Christ is essential. Deepening connections to the Holy Scriptures are necessary. Weekly reception of the Lord’s Supper is a grand idea as well. If we are stewards of the Gospel of Jesus Christ, which we are by virtue of our baptism, then the steward can never get enough Jesus in Word and Sacrament. Faithful proclamation and reception of the Way, the Truth and the Life is the only way to keep stewards and their congregations out of the two </w:t>
      </w:r>
      <w:r w:rsidR="003C333B" w:rsidRPr="00FC44A3">
        <w:rPr>
          <w:rFonts w:ascii="Times New Roman" w:hAnsi="Times New Roman"/>
          <w:sz w:val="22"/>
          <w:szCs w:val="22"/>
        </w:rPr>
        <w:t>equally devastating</w:t>
      </w:r>
      <w:r w:rsidRPr="00FC44A3">
        <w:rPr>
          <w:rFonts w:ascii="Times New Roman" w:hAnsi="Times New Roman"/>
          <w:sz w:val="22"/>
          <w:szCs w:val="22"/>
        </w:rPr>
        <w:t xml:space="preserve"> ditches on either side of the narrow way.</w:t>
      </w:r>
    </w:p>
    <w:p w14:paraId="2F87C370" w14:textId="77777777" w:rsidR="00E077DC" w:rsidRPr="00FC44A3" w:rsidRDefault="00E077DC" w:rsidP="00E077DC">
      <w:pPr>
        <w:spacing w:after="300"/>
        <w:textAlignment w:val="baseline"/>
        <w:outlineLvl w:val="2"/>
        <w:rPr>
          <w:rFonts w:ascii="Merriweather Sans" w:hAnsi="Merriweather Sans"/>
          <w:b/>
          <w:bCs/>
          <w:color w:val="000000"/>
          <w:sz w:val="22"/>
          <w:szCs w:val="22"/>
        </w:rPr>
      </w:pPr>
      <w:r w:rsidRPr="00FC44A3">
        <w:rPr>
          <w:rFonts w:ascii="Merriweather Sans" w:hAnsi="Merriweather Sans"/>
          <w:b/>
          <w:bCs/>
          <w:color w:val="000000"/>
          <w:sz w:val="22"/>
          <w:szCs w:val="22"/>
        </w:rPr>
        <w:t>Called out of the ditches</w:t>
      </w:r>
    </w:p>
    <w:p w14:paraId="0661733D" w14:textId="77777777" w:rsidR="00E077DC" w:rsidRPr="00FC44A3" w:rsidRDefault="00E077DC" w:rsidP="00E077DC">
      <w:pPr>
        <w:spacing w:after="384"/>
        <w:textAlignment w:val="baseline"/>
        <w:rPr>
          <w:rFonts w:ascii="Times New Roman" w:hAnsi="Times New Roman"/>
          <w:sz w:val="22"/>
          <w:szCs w:val="22"/>
        </w:rPr>
      </w:pPr>
      <w:r w:rsidRPr="00FC44A3">
        <w:rPr>
          <w:rFonts w:ascii="Times New Roman" w:hAnsi="Times New Roman"/>
          <w:sz w:val="22"/>
          <w:szCs w:val="22"/>
        </w:rPr>
        <w:t>The road has been paved by the Word of Jesus at the cross and empty tomb. The faithful steward receives this treasure with joy knowing that it is FOR THEM, but not about them. This Gospel then moves them to be even more faithful with what the Lord entrusts to them for the sake of others. A ditch on either side of the narrow way is still a ditch. But Jesus calls us out of it. For His glory and the benefit of our neighbor!</w:t>
      </w:r>
    </w:p>
    <w:p w14:paraId="25608E57" w14:textId="77777777" w:rsidR="0004216B" w:rsidRDefault="0004216B" w:rsidP="00E077DC">
      <w:pPr>
        <w:rPr>
          <w:rFonts w:ascii="Times New Roman" w:eastAsia="Batang" w:hAnsi="Times New Roman"/>
          <w:b/>
          <w:color w:val="000000"/>
          <w:sz w:val="21"/>
          <w:szCs w:val="21"/>
        </w:rPr>
      </w:pPr>
    </w:p>
    <w:p w14:paraId="5CE2F2D9" w14:textId="77777777" w:rsidR="0004216B" w:rsidRDefault="0004216B" w:rsidP="001C38A9">
      <w:pPr>
        <w:jc w:val="center"/>
        <w:rPr>
          <w:rFonts w:ascii="Times New Roman" w:eastAsia="Batang" w:hAnsi="Times New Roman"/>
          <w:b/>
          <w:color w:val="000000"/>
          <w:sz w:val="21"/>
          <w:szCs w:val="21"/>
        </w:rPr>
      </w:pPr>
    </w:p>
    <w:p w14:paraId="3ED48724" w14:textId="77777777" w:rsidR="0004216B" w:rsidRDefault="0004216B" w:rsidP="001C38A9">
      <w:pPr>
        <w:jc w:val="center"/>
        <w:rPr>
          <w:rFonts w:ascii="Times New Roman" w:eastAsia="Batang" w:hAnsi="Times New Roman"/>
          <w:b/>
          <w:color w:val="000000"/>
          <w:sz w:val="21"/>
          <w:szCs w:val="21"/>
        </w:rPr>
      </w:pPr>
    </w:p>
    <w:p w14:paraId="044B448A" w14:textId="77777777" w:rsidR="0004216B" w:rsidRDefault="0004216B" w:rsidP="00D857CD">
      <w:pPr>
        <w:rPr>
          <w:rFonts w:ascii="Times New Roman" w:eastAsia="Batang" w:hAnsi="Times New Roman"/>
          <w:b/>
          <w:color w:val="000000"/>
          <w:sz w:val="21"/>
          <w:szCs w:val="21"/>
        </w:rPr>
      </w:pPr>
    </w:p>
    <w:p w14:paraId="6068608D" w14:textId="0BE3885C" w:rsidR="00602621" w:rsidRDefault="00602621" w:rsidP="005155B7">
      <w:pPr>
        <w:jc w:val="center"/>
        <w:rPr>
          <w:rFonts w:ascii="Times New Roman" w:eastAsia="Batang" w:hAnsi="Times New Roman"/>
          <w:b/>
          <w:color w:val="000000"/>
          <w:sz w:val="32"/>
          <w:szCs w:val="32"/>
        </w:rPr>
      </w:pPr>
    </w:p>
    <w:p w14:paraId="1A1AEA5B" w14:textId="77777777" w:rsidR="00B05F28" w:rsidRPr="00186B62" w:rsidRDefault="00B05F28" w:rsidP="00186B62">
      <w:pPr>
        <w:jc w:val="center"/>
        <w:rPr>
          <w:rFonts w:ascii="Times New Roman" w:eastAsia="Batang" w:hAnsi="Times New Roman"/>
          <w:b/>
          <w:color w:val="000000"/>
        </w:rPr>
      </w:pPr>
      <w:r w:rsidRPr="00186B62">
        <w:rPr>
          <w:rFonts w:ascii="Times New Roman" w:eastAsia="Batang" w:hAnsi="Times New Roman"/>
          <w:b/>
          <w:color w:val="000000"/>
        </w:rPr>
        <w:lastRenderedPageBreak/>
        <w:t>Lenten services are coming up soon</w:t>
      </w:r>
    </w:p>
    <w:p w14:paraId="0DFD93A0" w14:textId="77777777" w:rsidR="00B05F28" w:rsidRPr="00186B62" w:rsidRDefault="00B05F28" w:rsidP="00186B62">
      <w:pPr>
        <w:jc w:val="center"/>
        <w:rPr>
          <w:rFonts w:ascii="Times New Roman" w:eastAsia="Batang" w:hAnsi="Times New Roman"/>
          <w:b/>
          <w:color w:val="000000"/>
        </w:rPr>
      </w:pPr>
      <w:r w:rsidRPr="00186B62">
        <w:rPr>
          <w:rFonts w:ascii="Times New Roman" w:eastAsia="Batang" w:hAnsi="Times New Roman"/>
          <w:b/>
          <w:color w:val="000000"/>
        </w:rPr>
        <w:t>Holy Cross will be holding services</w:t>
      </w:r>
    </w:p>
    <w:p w14:paraId="7BB9121C" w14:textId="77777777" w:rsidR="00076941" w:rsidRDefault="00B05F28" w:rsidP="00186B62">
      <w:pPr>
        <w:jc w:val="center"/>
        <w:rPr>
          <w:rFonts w:ascii="Times New Roman" w:eastAsia="Batang" w:hAnsi="Times New Roman"/>
          <w:b/>
          <w:color w:val="000000"/>
        </w:rPr>
      </w:pPr>
      <w:r w:rsidRPr="00186B62">
        <w:rPr>
          <w:rFonts w:ascii="Times New Roman" w:eastAsia="Batang" w:hAnsi="Times New Roman"/>
          <w:b/>
          <w:color w:val="000000"/>
        </w:rPr>
        <w:t>For information about other locations, you can contact the church or look for updates in upcoming</w:t>
      </w:r>
    </w:p>
    <w:p w14:paraId="2F67959D" w14:textId="1DCDD034" w:rsidR="00B05F28" w:rsidRPr="00186B62" w:rsidRDefault="00B05F28" w:rsidP="00186B62">
      <w:pPr>
        <w:jc w:val="center"/>
        <w:rPr>
          <w:rFonts w:ascii="Times New Roman" w:eastAsia="Batang" w:hAnsi="Times New Roman"/>
          <w:b/>
          <w:color w:val="000000"/>
        </w:rPr>
      </w:pPr>
      <w:r w:rsidRPr="00186B62">
        <w:rPr>
          <w:rFonts w:ascii="Times New Roman" w:eastAsia="Batang" w:hAnsi="Times New Roman"/>
          <w:b/>
          <w:color w:val="000000"/>
        </w:rPr>
        <w:t xml:space="preserve"> newsletters or bulletins</w:t>
      </w:r>
    </w:p>
    <w:p w14:paraId="18C87E65" w14:textId="4ADD85EC" w:rsidR="0004216B" w:rsidRPr="00186B62" w:rsidRDefault="00B05F28" w:rsidP="00186B62">
      <w:pPr>
        <w:jc w:val="center"/>
        <w:rPr>
          <w:rFonts w:ascii="Times New Roman" w:eastAsia="Batang" w:hAnsi="Times New Roman"/>
          <w:b/>
          <w:color w:val="000000"/>
        </w:rPr>
      </w:pPr>
      <w:r w:rsidRPr="00186B62">
        <w:rPr>
          <w:rFonts w:ascii="Times New Roman" w:eastAsia="Batang" w:hAnsi="Times New Roman"/>
          <w:b/>
          <w:color w:val="000000"/>
        </w:rPr>
        <w:t>regarding weekly Lenten services in our community.</w:t>
      </w:r>
    </w:p>
    <w:p w14:paraId="727DF9F3" w14:textId="77777777" w:rsidR="00C00D89" w:rsidRPr="00186B62" w:rsidRDefault="00C00D89" w:rsidP="00186B62">
      <w:pPr>
        <w:jc w:val="center"/>
        <w:rPr>
          <w:rFonts w:ascii="Times New Roman" w:eastAsia="Batang" w:hAnsi="Times New Roman"/>
          <w:b/>
          <w:color w:val="000000"/>
        </w:rPr>
      </w:pPr>
    </w:p>
    <w:p w14:paraId="4939D324" w14:textId="0CF1C158" w:rsidR="004028BA" w:rsidRDefault="0011106F" w:rsidP="001C38A9">
      <w:pPr>
        <w:jc w:val="center"/>
        <w:rPr>
          <w:rFonts w:ascii="Times New Roman" w:eastAsia="Batang" w:hAnsi="Times New Roman"/>
          <w:b/>
          <w:color w:val="000000"/>
          <w:sz w:val="21"/>
          <w:szCs w:val="21"/>
        </w:rPr>
      </w:pPr>
      <w:r w:rsidRPr="0011106F">
        <w:rPr>
          <w:rFonts w:ascii="Times New Roman" w:eastAsia="Batang" w:hAnsi="Times New Roman"/>
          <w:b/>
          <w:noProof/>
          <w:color w:val="000000"/>
          <w:sz w:val="21"/>
          <w:szCs w:val="21"/>
        </w:rPr>
        <w:drawing>
          <wp:inline distT="0" distB="0" distL="0" distR="0" wp14:anchorId="31930458" wp14:editId="042CA7BE">
            <wp:extent cx="3983831" cy="1320165"/>
            <wp:effectExtent l="0" t="0" r="0" b="0"/>
            <wp:docPr id="140250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01568" name=""/>
                    <pic:cNvPicPr/>
                  </pic:nvPicPr>
                  <pic:blipFill>
                    <a:blip r:embed="rId16"/>
                    <a:stretch>
                      <a:fillRect/>
                    </a:stretch>
                  </pic:blipFill>
                  <pic:spPr>
                    <a:xfrm>
                      <a:off x="0" y="0"/>
                      <a:ext cx="4054749" cy="1343666"/>
                    </a:xfrm>
                    <a:prstGeom prst="rect">
                      <a:avLst/>
                    </a:prstGeom>
                  </pic:spPr>
                </pic:pic>
              </a:graphicData>
            </a:graphic>
          </wp:inline>
        </w:drawing>
      </w:r>
    </w:p>
    <w:p w14:paraId="3CAF27F5" w14:textId="067DED50" w:rsidR="004028BA" w:rsidRDefault="004028BA" w:rsidP="00E5739A">
      <w:pPr>
        <w:rPr>
          <w:rFonts w:ascii="Times New Roman" w:eastAsia="Batang" w:hAnsi="Times New Roman"/>
          <w:b/>
          <w:color w:val="000000"/>
          <w:sz w:val="21"/>
          <w:szCs w:val="21"/>
        </w:rPr>
      </w:pPr>
    </w:p>
    <w:p w14:paraId="1E1D5F29" w14:textId="77777777" w:rsidR="00C00D89" w:rsidRDefault="00C00D89" w:rsidP="00E5739A">
      <w:pPr>
        <w:rPr>
          <w:rFonts w:ascii="Times New Roman" w:eastAsia="Batang" w:hAnsi="Times New Roman"/>
          <w:b/>
          <w:color w:val="000000"/>
          <w:sz w:val="21"/>
          <w:szCs w:val="21"/>
        </w:rPr>
      </w:pPr>
    </w:p>
    <w:p w14:paraId="63BFD795" w14:textId="04103040" w:rsidR="004028BA" w:rsidRDefault="003D5F5D" w:rsidP="00C33DD9">
      <w:pPr>
        <w:jc w:val="center"/>
        <w:rPr>
          <w:rFonts w:ascii="Arial Black" w:eastAsia="Batang" w:hAnsi="Arial Black"/>
          <w:b/>
          <w:color w:val="000000"/>
        </w:rPr>
      </w:pPr>
      <w:r w:rsidRPr="004F6B8D">
        <w:rPr>
          <w:rFonts w:ascii="Arial Black" w:eastAsia="Batang" w:hAnsi="Arial Black"/>
          <w:b/>
          <w:color w:val="000000"/>
        </w:rPr>
        <w:t>February</w:t>
      </w:r>
      <w:r w:rsidR="00C862CE">
        <w:rPr>
          <w:rFonts w:ascii="Arial Black" w:eastAsia="Batang" w:hAnsi="Arial Black"/>
          <w:b/>
          <w:color w:val="000000"/>
        </w:rPr>
        <w:t xml:space="preserve"> </w:t>
      </w:r>
      <w:r w:rsidR="0046790F" w:rsidRPr="004F6B8D">
        <w:rPr>
          <w:rFonts w:ascii="Arial Black" w:eastAsia="Batang" w:hAnsi="Arial Black"/>
          <w:b/>
          <w:color w:val="000000"/>
        </w:rPr>
        <w:t>18th</w:t>
      </w:r>
      <w:r w:rsidRPr="004F6B8D">
        <w:rPr>
          <w:rFonts w:ascii="Arial Black" w:eastAsia="Batang" w:hAnsi="Arial Black"/>
          <w:b/>
          <w:color w:val="000000"/>
        </w:rPr>
        <w:t xml:space="preserve"> </w:t>
      </w:r>
      <w:r w:rsidR="00C33DD9">
        <w:rPr>
          <w:rFonts w:ascii="Arial Black" w:eastAsia="Batang" w:hAnsi="Arial Black"/>
          <w:b/>
          <w:color w:val="000000"/>
        </w:rPr>
        <w:t xml:space="preserve">starting </w:t>
      </w:r>
      <w:r w:rsidRPr="004F6B8D">
        <w:rPr>
          <w:rFonts w:ascii="Arial Black" w:eastAsia="Batang" w:hAnsi="Arial Black"/>
          <w:b/>
          <w:color w:val="000000"/>
        </w:rPr>
        <w:t>at 6:</w:t>
      </w:r>
      <w:r w:rsidR="00C862CE">
        <w:rPr>
          <w:rFonts w:ascii="Arial Black" w:eastAsia="Batang" w:hAnsi="Arial Black"/>
          <w:b/>
          <w:color w:val="000000"/>
        </w:rPr>
        <w:t>30</w:t>
      </w:r>
      <w:r w:rsidRPr="004F6B8D">
        <w:rPr>
          <w:rFonts w:ascii="Arial Black" w:eastAsia="Batang" w:hAnsi="Arial Black"/>
          <w:b/>
          <w:color w:val="000000"/>
        </w:rPr>
        <w:t xml:space="preserve"> PM</w:t>
      </w:r>
    </w:p>
    <w:p w14:paraId="5C8F5407" w14:textId="77777777" w:rsidR="00283DC2" w:rsidRPr="004F6B8D" w:rsidRDefault="00283DC2" w:rsidP="00C33DD9">
      <w:pPr>
        <w:jc w:val="center"/>
        <w:rPr>
          <w:rFonts w:ascii="Arial Black" w:eastAsia="Batang" w:hAnsi="Arial Black"/>
          <w:b/>
          <w:color w:val="000000"/>
        </w:rPr>
      </w:pPr>
    </w:p>
    <w:p w14:paraId="0DAE7080" w14:textId="77777777" w:rsidR="004028BA" w:rsidRDefault="004028BA" w:rsidP="00C33DD9">
      <w:pPr>
        <w:jc w:val="center"/>
        <w:rPr>
          <w:rFonts w:ascii="Times New Roman" w:eastAsia="Batang" w:hAnsi="Times New Roman"/>
          <w:b/>
          <w:color w:val="000000"/>
          <w:sz w:val="21"/>
          <w:szCs w:val="21"/>
        </w:rPr>
      </w:pPr>
    </w:p>
    <w:p w14:paraId="47B916A8" w14:textId="0E024E2C" w:rsidR="004028BA" w:rsidRDefault="00C027AE" w:rsidP="00C33DD9">
      <w:pPr>
        <w:jc w:val="center"/>
        <w:rPr>
          <w:rFonts w:ascii="Times New Roman" w:eastAsia="Batang" w:hAnsi="Times New Roman"/>
          <w:b/>
          <w:color w:val="000000"/>
          <w:sz w:val="21"/>
          <w:szCs w:val="21"/>
        </w:rPr>
      </w:pPr>
      <w:r w:rsidRPr="00C027AE">
        <w:rPr>
          <w:rFonts w:ascii="Times New Roman" w:eastAsia="Batang" w:hAnsi="Times New Roman"/>
          <w:b/>
          <w:noProof/>
          <w:color w:val="000000"/>
          <w:sz w:val="21"/>
          <w:szCs w:val="21"/>
        </w:rPr>
        <w:drawing>
          <wp:inline distT="0" distB="0" distL="0" distR="0" wp14:anchorId="097D9A58" wp14:editId="551B738B">
            <wp:extent cx="3397391" cy="1241175"/>
            <wp:effectExtent l="0" t="0" r="0" b="0"/>
            <wp:docPr id="524397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97007" name=""/>
                    <pic:cNvPicPr/>
                  </pic:nvPicPr>
                  <pic:blipFill>
                    <a:blip r:embed="rId17"/>
                    <a:stretch>
                      <a:fillRect/>
                    </a:stretch>
                  </pic:blipFill>
                  <pic:spPr>
                    <a:xfrm>
                      <a:off x="0" y="0"/>
                      <a:ext cx="3439927" cy="1256715"/>
                    </a:xfrm>
                    <a:prstGeom prst="rect">
                      <a:avLst/>
                    </a:prstGeom>
                  </pic:spPr>
                </pic:pic>
              </a:graphicData>
            </a:graphic>
          </wp:inline>
        </w:drawing>
      </w:r>
    </w:p>
    <w:p w14:paraId="7C337386" w14:textId="77777777" w:rsidR="004028BA" w:rsidRDefault="004028BA" w:rsidP="00C33DD9">
      <w:pPr>
        <w:jc w:val="center"/>
        <w:rPr>
          <w:rFonts w:ascii="Times New Roman" w:eastAsia="Batang" w:hAnsi="Times New Roman"/>
          <w:b/>
          <w:color w:val="000000"/>
          <w:sz w:val="21"/>
          <w:szCs w:val="21"/>
        </w:rPr>
      </w:pPr>
    </w:p>
    <w:p w14:paraId="07085EF8" w14:textId="77777777" w:rsidR="002E1970" w:rsidRDefault="005F2EDC" w:rsidP="00C33DD9">
      <w:pPr>
        <w:jc w:val="center"/>
        <w:rPr>
          <w:rFonts w:ascii="Arial Black" w:eastAsia="Batang" w:hAnsi="Arial Black"/>
          <w:b/>
          <w:color w:val="000000"/>
        </w:rPr>
      </w:pPr>
      <w:r w:rsidRPr="004F6B8D">
        <w:rPr>
          <w:rFonts w:ascii="Arial Black" w:eastAsia="Batang" w:hAnsi="Arial Black"/>
          <w:b/>
          <w:color w:val="000000"/>
        </w:rPr>
        <w:t>Palm Sunday March 29th 9:00 AM</w:t>
      </w:r>
    </w:p>
    <w:p w14:paraId="0FD83098" w14:textId="77777777" w:rsidR="00C946F8" w:rsidRPr="00C946F8" w:rsidRDefault="00C946F8" w:rsidP="00C33DD9">
      <w:pPr>
        <w:jc w:val="center"/>
        <w:rPr>
          <w:rFonts w:ascii="Arial Black" w:eastAsia="Batang" w:hAnsi="Arial Black"/>
          <w:b/>
          <w:color w:val="000000"/>
          <w:sz w:val="12"/>
          <w:szCs w:val="12"/>
        </w:rPr>
      </w:pPr>
    </w:p>
    <w:p w14:paraId="1274AD1D" w14:textId="14DFA87B" w:rsidR="001B506E" w:rsidRDefault="003C333B" w:rsidP="00C33DD9">
      <w:pPr>
        <w:jc w:val="center"/>
        <w:rPr>
          <w:rFonts w:ascii="Arial Black" w:eastAsia="Batang" w:hAnsi="Arial Black"/>
          <w:b/>
          <w:color w:val="000000"/>
        </w:rPr>
      </w:pPr>
      <w:r>
        <w:rPr>
          <w:rFonts w:ascii="Arial Black" w:eastAsia="Batang" w:hAnsi="Arial Black"/>
          <w:b/>
          <w:color w:val="000000"/>
        </w:rPr>
        <w:t>Mid-Week</w:t>
      </w:r>
      <w:r w:rsidR="00C4569C">
        <w:rPr>
          <w:rFonts w:ascii="Arial Black" w:eastAsia="Batang" w:hAnsi="Arial Black"/>
          <w:b/>
          <w:color w:val="000000"/>
        </w:rPr>
        <w:t xml:space="preserve"> Services</w:t>
      </w:r>
      <w:r>
        <w:rPr>
          <w:rFonts w:ascii="Arial Black" w:eastAsia="Batang" w:hAnsi="Arial Black"/>
          <w:b/>
          <w:color w:val="000000"/>
        </w:rPr>
        <w:t xml:space="preserve"> </w:t>
      </w:r>
      <w:r w:rsidR="00C946F8">
        <w:rPr>
          <w:rFonts w:ascii="Arial Black" w:eastAsia="Batang" w:hAnsi="Arial Black"/>
          <w:b/>
          <w:color w:val="000000"/>
        </w:rPr>
        <w:t>–</w:t>
      </w:r>
    </w:p>
    <w:p w14:paraId="000F4F84" w14:textId="77777777" w:rsidR="00C946F8" w:rsidRPr="00C00D89" w:rsidRDefault="00C946F8" w:rsidP="00C33DD9">
      <w:pPr>
        <w:jc w:val="center"/>
        <w:rPr>
          <w:rFonts w:ascii="Arial Black" w:eastAsia="Batang" w:hAnsi="Arial Black"/>
          <w:b/>
          <w:color w:val="000000"/>
          <w:sz w:val="12"/>
          <w:szCs w:val="12"/>
        </w:rPr>
      </w:pPr>
    </w:p>
    <w:p w14:paraId="1D67BB95" w14:textId="7074566C" w:rsidR="009F168E" w:rsidRPr="00C00D89" w:rsidRDefault="00C06221" w:rsidP="00C33DD9">
      <w:pPr>
        <w:jc w:val="center"/>
        <w:rPr>
          <w:rFonts w:ascii="Arial Black" w:eastAsia="Batang" w:hAnsi="Arial Black"/>
          <w:b/>
          <w:color w:val="000000"/>
          <w:sz w:val="12"/>
          <w:szCs w:val="12"/>
        </w:rPr>
      </w:pPr>
      <w:r w:rsidRPr="004F6B8D">
        <w:rPr>
          <w:rFonts w:ascii="Arial Black" w:eastAsia="Batang" w:hAnsi="Arial Black"/>
          <w:b/>
          <w:color w:val="000000"/>
        </w:rPr>
        <w:t>Mau</w:t>
      </w:r>
      <w:r w:rsidR="0034072B" w:rsidRPr="004F6B8D">
        <w:rPr>
          <w:rFonts w:ascii="Arial Black" w:eastAsia="Batang" w:hAnsi="Arial Black"/>
          <w:b/>
          <w:color w:val="000000"/>
        </w:rPr>
        <w:t>ndy H</w:t>
      </w:r>
      <w:r w:rsidR="002E1970" w:rsidRPr="004F6B8D">
        <w:rPr>
          <w:rFonts w:ascii="Arial Black" w:eastAsia="Batang" w:hAnsi="Arial Black"/>
          <w:b/>
          <w:color w:val="000000"/>
        </w:rPr>
        <w:t>oly Thursday</w:t>
      </w:r>
      <w:r w:rsidR="009F168E" w:rsidRPr="004F6B8D">
        <w:rPr>
          <w:rFonts w:ascii="Arial Black" w:eastAsia="Batang" w:hAnsi="Arial Black"/>
          <w:b/>
          <w:color w:val="000000"/>
        </w:rPr>
        <w:t xml:space="preserve"> </w:t>
      </w:r>
      <w:r w:rsidR="00946973" w:rsidRPr="004F6B8D">
        <w:rPr>
          <w:rFonts w:ascii="Arial Black" w:eastAsia="Batang" w:hAnsi="Arial Black"/>
          <w:b/>
          <w:color w:val="000000"/>
        </w:rPr>
        <w:t xml:space="preserve">at </w:t>
      </w:r>
      <w:r w:rsidR="009F168E" w:rsidRPr="004F6B8D">
        <w:rPr>
          <w:rFonts w:ascii="Arial Black" w:eastAsia="Batang" w:hAnsi="Arial Black"/>
          <w:b/>
          <w:color w:val="000000"/>
        </w:rPr>
        <w:t>6:</w:t>
      </w:r>
      <w:r w:rsidR="0034072B" w:rsidRPr="004F6B8D">
        <w:rPr>
          <w:rFonts w:ascii="Arial Black" w:eastAsia="Batang" w:hAnsi="Arial Black"/>
          <w:b/>
          <w:color w:val="000000"/>
        </w:rPr>
        <w:t>3</w:t>
      </w:r>
      <w:r w:rsidR="009F168E" w:rsidRPr="004F6B8D">
        <w:rPr>
          <w:rFonts w:ascii="Arial Black" w:eastAsia="Batang" w:hAnsi="Arial Black"/>
          <w:b/>
          <w:color w:val="000000"/>
        </w:rPr>
        <w:t>0 PM</w:t>
      </w:r>
    </w:p>
    <w:p w14:paraId="1EF5537C" w14:textId="77777777" w:rsidR="00C00D89" w:rsidRPr="00076941" w:rsidRDefault="00C00D89" w:rsidP="00C33DD9">
      <w:pPr>
        <w:jc w:val="center"/>
        <w:rPr>
          <w:rFonts w:ascii="Arial Black" w:eastAsia="Batang" w:hAnsi="Arial Black"/>
          <w:b/>
          <w:color w:val="000000"/>
          <w:sz w:val="12"/>
          <w:szCs w:val="12"/>
        </w:rPr>
      </w:pPr>
    </w:p>
    <w:p w14:paraId="13F7761A" w14:textId="018E84BE" w:rsidR="00B9644F" w:rsidRDefault="009F168E" w:rsidP="00C33DD9">
      <w:pPr>
        <w:jc w:val="center"/>
        <w:rPr>
          <w:rFonts w:ascii="Arial Black" w:eastAsia="Batang" w:hAnsi="Arial Black"/>
          <w:b/>
          <w:color w:val="000000"/>
        </w:rPr>
      </w:pPr>
      <w:r w:rsidRPr="004F6B8D">
        <w:rPr>
          <w:rFonts w:ascii="Arial Black" w:eastAsia="Batang" w:hAnsi="Arial Black"/>
          <w:b/>
          <w:color w:val="000000"/>
        </w:rPr>
        <w:t xml:space="preserve">Good </w:t>
      </w:r>
      <w:r w:rsidR="00946973" w:rsidRPr="004F6B8D">
        <w:rPr>
          <w:rFonts w:ascii="Arial Black" w:eastAsia="Batang" w:hAnsi="Arial Black"/>
          <w:b/>
          <w:color w:val="000000"/>
        </w:rPr>
        <w:t>Friday at</w:t>
      </w:r>
      <w:r w:rsidRPr="004F6B8D">
        <w:rPr>
          <w:rFonts w:ascii="Arial Black" w:eastAsia="Batang" w:hAnsi="Arial Black"/>
          <w:b/>
          <w:color w:val="000000"/>
        </w:rPr>
        <w:t xml:space="preserve"> 6:</w:t>
      </w:r>
      <w:r w:rsidR="0034072B" w:rsidRPr="004F6B8D">
        <w:rPr>
          <w:rFonts w:ascii="Arial Black" w:eastAsia="Batang" w:hAnsi="Arial Black"/>
          <w:b/>
          <w:color w:val="000000"/>
        </w:rPr>
        <w:t>3</w:t>
      </w:r>
      <w:r w:rsidRPr="004F6B8D">
        <w:rPr>
          <w:rFonts w:ascii="Arial Black" w:eastAsia="Batang" w:hAnsi="Arial Black"/>
          <w:b/>
          <w:color w:val="000000"/>
        </w:rPr>
        <w:t>0 PM</w:t>
      </w:r>
    </w:p>
    <w:p w14:paraId="45953B2A" w14:textId="77777777" w:rsidR="00C00D89" w:rsidRPr="00C00D89" w:rsidRDefault="00C00D89" w:rsidP="00C33DD9">
      <w:pPr>
        <w:jc w:val="center"/>
        <w:rPr>
          <w:rFonts w:ascii="Arial Black" w:eastAsia="Batang" w:hAnsi="Arial Black"/>
          <w:b/>
          <w:color w:val="000000"/>
          <w:sz w:val="12"/>
          <w:szCs w:val="12"/>
        </w:rPr>
      </w:pPr>
    </w:p>
    <w:p w14:paraId="37698605" w14:textId="5AEA5626" w:rsidR="000818B2" w:rsidRPr="005155B7" w:rsidRDefault="00B9644F" w:rsidP="005155B7">
      <w:pPr>
        <w:jc w:val="center"/>
        <w:rPr>
          <w:rFonts w:ascii="Arial Black" w:eastAsia="Batang" w:hAnsi="Arial Black"/>
          <w:b/>
          <w:color w:val="000000"/>
        </w:rPr>
      </w:pPr>
      <w:r w:rsidRPr="004F6B8D">
        <w:rPr>
          <w:rFonts w:ascii="Arial Black" w:eastAsia="Batang" w:hAnsi="Arial Black"/>
          <w:b/>
          <w:color w:val="000000"/>
        </w:rPr>
        <w:t>Easter Sunday at 9:00</w:t>
      </w:r>
    </w:p>
    <w:p w14:paraId="53816709" w14:textId="77777777" w:rsidR="000818B2" w:rsidRDefault="000818B2" w:rsidP="001C38A9">
      <w:pPr>
        <w:jc w:val="center"/>
        <w:rPr>
          <w:rFonts w:ascii="Times New Roman" w:eastAsia="Batang" w:hAnsi="Times New Roman"/>
          <w:b/>
          <w:color w:val="000000"/>
          <w:sz w:val="21"/>
          <w:szCs w:val="21"/>
        </w:rPr>
      </w:pPr>
    </w:p>
    <w:p w14:paraId="0F94D786" w14:textId="14843CAF" w:rsidR="00BE0D53" w:rsidRDefault="00B16EBF" w:rsidP="00B16EBF">
      <w:pPr>
        <w:pStyle w:val="Body"/>
        <w:pBdr>
          <w:top w:val="single" w:sz="4" w:space="1" w:color="auto"/>
          <w:left w:val="single" w:sz="4" w:space="4" w:color="auto"/>
          <w:bottom w:val="single" w:sz="4" w:space="1" w:color="auto"/>
          <w:right w:val="single" w:sz="4" w:space="4" w:color="auto"/>
          <w:between w:val="none" w:sz="0" w:space="0" w:color="auto"/>
          <w:bar w:val="none" w:sz="0" w:color="auto"/>
        </w:pBdr>
        <w:rPr>
          <w:rFonts w:ascii="Segoe UI Black" w:hAnsi="Segoe UI Black" w:cs="Courier New"/>
          <w:b/>
          <w:sz w:val="40"/>
          <w:szCs w:val="40"/>
        </w:rPr>
      </w:pPr>
      <w:r>
        <w:rPr>
          <w:rFonts w:ascii="Segoe UI Black" w:hAnsi="Segoe UI Black" w:cs="Courier New"/>
          <w:b/>
          <w:sz w:val="40"/>
          <w:szCs w:val="40"/>
        </w:rPr>
        <w:lastRenderedPageBreak/>
        <w:t xml:space="preserve">      </w:t>
      </w:r>
      <w:r w:rsidR="00BE0D53" w:rsidRPr="0028197C">
        <w:rPr>
          <w:rFonts w:ascii="Segoe UI Black" w:hAnsi="Segoe UI Black" w:cs="Courier New"/>
          <w:b/>
          <w:sz w:val="40"/>
          <w:szCs w:val="40"/>
        </w:rPr>
        <w:t>SEARCH-A-WORD PUZZL</w:t>
      </w:r>
      <w:r w:rsidR="00BE0D53">
        <w:rPr>
          <w:rFonts w:ascii="Segoe UI Black" w:hAnsi="Segoe UI Black" w:cs="Courier New"/>
          <w:b/>
          <w:sz w:val="40"/>
          <w:szCs w:val="40"/>
        </w:rPr>
        <w:t>E</w:t>
      </w:r>
    </w:p>
    <w:p w14:paraId="5C1CEED8" w14:textId="77777777" w:rsidR="00BE0D53" w:rsidRPr="00A9440A" w:rsidRDefault="00BE0D53" w:rsidP="00BE0D5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Segoe UI Black" w:hAnsi="Segoe UI Black" w:cs="Courier New"/>
          <w:b/>
          <w:sz w:val="12"/>
          <w:szCs w:val="12"/>
        </w:rPr>
      </w:pPr>
    </w:p>
    <w:p w14:paraId="5C026FE9" w14:textId="7537FDB9" w:rsidR="001D693F" w:rsidRPr="0035728D" w:rsidRDefault="007856A2" w:rsidP="0035728D">
      <w:pPr>
        <w:spacing w:line="360" w:lineRule="auto"/>
        <w:rPr>
          <w:rFonts w:ascii="Segoe UI Black" w:hAnsi="Segoe UI Black" w:cs="Courier New"/>
          <w:b/>
          <w:color w:val="000000"/>
          <w:sz w:val="20"/>
          <w:szCs w:val="20"/>
        </w:rPr>
      </w:pPr>
      <w:r w:rsidRPr="007856A2">
        <w:rPr>
          <w:rFonts w:ascii="Segoe UI Black" w:hAnsi="Segoe UI Black" w:cs="Courier New"/>
          <w:b/>
          <w:noProof/>
          <w:color w:val="000000"/>
          <w:sz w:val="20"/>
          <w:szCs w:val="20"/>
        </w:rPr>
        <w:drawing>
          <wp:inline distT="0" distB="0" distL="0" distR="0" wp14:anchorId="175B79AC" wp14:editId="0034C80C">
            <wp:extent cx="4199467" cy="6354473"/>
            <wp:effectExtent l="0" t="0" r="0" b="8255"/>
            <wp:docPr id="992585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85012" name=""/>
                    <pic:cNvPicPr/>
                  </pic:nvPicPr>
                  <pic:blipFill>
                    <a:blip r:embed="rId18"/>
                    <a:stretch>
                      <a:fillRect/>
                    </a:stretch>
                  </pic:blipFill>
                  <pic:spPr>
                    <a:xfrm>
                      <a:off x="0" y="0"/>
                      <a:ext cx="4210281" cy="6370836"/>
                    </a:xfrm>
                    <a:prstGeom prst="rect">
                      <a:avLst/>
                    </a:prstGeom>
                  </pic:spPr>
                </pic:pic>
              </a:graphicData>
            </a:graphic>
          </wp:inline>
        </w:drawing>
      </w:r>
    </w:p>
    <w:p w14:paraId="74D94B94" w14:textId="7A073EE2" w:rsidR="00C07568" w:rsidRPr="009B0B6C" w:rsidRDefault="00C07568" w:rsidP="00C07568">
      <w:pPr>
        <w:tabs>
          <w:tab w:val="left" w:pos="5184"/>
        </w:tabs>
        <w:jc w:val="center"/>
        <w:rPr>
          <w:rFonts w:ascii="Calisto MT" w:hAnsi="Calisto MT"/>
          <w:color w:val="000000" w:themeColor="text1"/>
          <w:sz w:val="23"/>
          <w:szCs w:val="23"/>
        </w:rPr>
      </w:pPr>
    </w:p>
    <w:tbl>
      <w:tblPr>
        <w:tblpPr w:leftFromText="180" w:rightFromText="180" w:vertAnchor="text" w:horzAnchor="margin" w:tblpY="2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1164"/>
        <w:gridCol w:w="1164"/>
      </w:tblGrid>
      <w:tr w:rsidR="0035728D" w14:paraId="39A2F392" w14:textId="77777777" w:rsidTr="0035728D">
        <w:trPr>
          <w:trHeight w:val="7712"/>
        </w:trPr>
        <w:tc>
          <w:tcPr>
            <w:tcW w:w="1164" w:type="dxa"/>
            <w:tcBorders>
              <w:top w:val="nil"/>
              <w:bottom w:val="nil"/>
            </w:tcBorders>
          </w:tcPr>
          <w:p w14:paraId="60B7FD93" w14:textId="77777777" w:rsidR="0035728D" w:rsidRDefault="0035728D" w:rsidP="0035728D">
            <w:pPr>
              <w:rPr>
                <w:rFonts w:ascii="Cambria" w:eastAsia="Batang" w:hAnsi="Cambria" w:cs="Aparajita"/>
                <w:b/>
                <w:sz w:val="36"/>
                <w:szCs w:val="36"/>
              </w:rPr>
            </w:pPr>
          </w:p>
        </w:tc>
        <w:tc>
          <w:tcPr>
            <w:tcW w:w="1164" w:type="dxa"/>
            <w:tcBorders>
              <w:top w:val="nil"/>
              <w:bottom w:val="nil"/>
            </w:tcBorders>
          </w:tcPr>
          <w:p w14:paraId="0D87E704" w14:textId="77777777" w:rsidR="0035728D" w:rsidRDefault="0035728D" w:rsidP="0035728D">
            <w:pPr>
              <w:rPr>
                <w:rFonts w:ascii="Cambria" w:eastAsia="Batang" w:hAnsi="Cambria" w:cs="Aparajita"/>
                <w:b/>
                <w:sz w:val="36"/>
                <w:szCs w:val="36"/>
              </w:rPr>
            </w:pPr>
          </w:p>
        </w:tc>
        <w:tc>
          <w:tcPr>
            <w:tcW w:w="1164" w:type="dxa"/>
            <w:tcBorders>
              <w:top w:val="nil"/>
              <w:bottom w:val="nil"/>
              <w:right w:val="nil"/>
            </w:tcBorders>
          </w:tcPr>
          <w:p w14:paraId="31B64C89" w14:textId="77777777" w:rsidR="0035728D" w:rsidRDefault="0035728D" w:rsidP="0035728D">
            <w:pPr>
              <w:rPr>
                <w:rFonts w:ascii="Cambria" w:eastAsia="Batang" w:hAnsi="Cambria" w:cs="Aparajita"/>
                <w:b/>
                <w:sz w:val="36"/>
                <w:szCs w:val="36"/>
              </w:rPr>
            </w:pPr>
          </w:p>
        </w:tc>
      </w:tr>
    </w:tbl>
    <w:p w14:paraId="61BC1D36" w14:textId="5E19D40C" w:rsidR="0093063B" w:rsidRDefault="00764D06" w:rsidP="0093063B">
      <w:pPr>
        <w:rPr>
          <w:rFonts w:ascii="Cambria" w:eastAsia="Batang" w:hAnsi="Cambria" w:cs="Aparajita"/>
          <w:b/>
          <w:sz w:val="36"/>
          <w:szCs w:val="36"/>
        </w:rPr>
      </w:pPr>
      <w:r w:rsidRPr="00D5786F">
        <w:rPr>
          <w:rFonts w:ascii="Cambria" w:eastAsia="Batang" w:hAnsi="Cambria" w:cs="Aparajita"/>
          <w:b/>
          <w:noProof/>
          <w:color w:val="000000"/>
          <w:sz w:val="36"/>
          <w:szCs w:val="36"/>
        </w:rPr>
        <w:drawing>
          <wp:anchor distT="0" distB="0" distL="114300" distR="114300" simplePos="0" relativeHeight="251656192" behindDoc="0" locked="0" layoutInCell="1" allowOverlap="1" wp14:anchorId="47413CDF" wp14:editId="0FC39AE4">
            <wp:simplePos x="0" y="0"/>
            <wp:positionH relativeFrom="column">
              <wp:posOffset>3438525</wp:posOffset>
            </wp:positionH>
            <wp:positionV relativeFrom="paragraph">
              <wp:posOffset>-142875</wp:posOffset>
            </wp:positionV>
            <wp:extent cx="724535" cy="1371600"/>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0" y="0"/>
                      <a:ext cx="72453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9828D" w14:textId="5F452DAB" w:rsidR="0093063B" w:rsidRDefault="0093063B" w:rsidP="0093063B">
      <w:pPr>
        <w:rPr>
          <w:rFonts w:ascii="Cambria" w:eastAsia="Batang" w:hAnsi="Cambria" w:cs="Aparajita"/>
          <w:b/>
          <w:sz w:val="36"/>
          <w:szCs w:val="36"/>
        </w:rPr>
      </w:pPr>
    </w:p>
    <w:p w14:paraId="6C28E6D9" w14:textId="301E8A74" w:rsidR="0093063B" w:rsidRPr="006E0171" w:rsidRDefault="0093063B" w:rsidP="0093063B">
      <w:pPr>
        <w:rPr>
          <w:rFonts w:ascii="Cambria" w:eastAsia="Batang" w:hAnsi="Cambria" w:cs="Aparajita"/>
          <w:sz w:val="36"/>
          <w:szCs w:val="36"/>
        </w:rPr>
      </w:pPr>
    </w:p>
    <w:p w14:paraId="782CFC54" w14:textId="77777777" w:rsidR="0093063B" w:rsidRPr="006E0171" w:rsidRDefault="0093063B" w:rsidP="0093063B">
      <w:pPr>
        <w:rPr>
          <w:rFonts w:ascii="Cambria" w:eastAsia="Batang" w:hAnsi="Cambria" w:cs="Aparajita"/>
          <w:sz w:val="36"/>
          <w:szCs w:val="36"/>
        </w:rPr>
      </w:pPr>
    </w:p>
    <w:p w14:paraId="70D91920" w14:textId="0ABCA79E" w:rsidR="0093063B" w:rsidRPr="006E0171" w:rsidRDefault="0093063B" w:rsidP="0093063B">
      <w:pPr>
        <w:rPr>
          <w:rFonts w:ascii="Cambria" w:eastAsia="Batang" w:hAnsi="Cambria" w:cs="Aparajita"/>
          <w:sz w:val="36"/>
          <w:szCs w:val="36"/>
        </w:rPr>
      </w:pPr>
    </w:p>
    <w:p w14:paraId="53A5CF25" w14:textId="77777777" w:rsidR="0093063B" w:rsidRPr="006E0171" w:rsidRDefault="0093063B" w:rsidP="0093063B">
      <w:pPr>
        <w:rPr>
          <w:rFonts w:ascii="Cambria" w:eastAsia="Batang" w:hAnsi="Cambria" w:cs="Aparajita"/>
          <w:sz w:val="36"/>
          <w:szCs w:val="36"/>
        </w:rPr>
      </w:pPr>
    </w:p>
    <w:p w14:paraId="1B089549" w14:textId="77777777" w:rsidR="0093063B" w:rsidRPr="006E0171" w:rsidRDefault="0093063B" w:rsidP="0093063B">
      <w:pPr>
        <w:rPr>
          <w:rFonts w:ascii="Cambria" w:eastAsia="Batang" w:hAnsi="Cambria" w:cs="Aparajita"/>
          <w:sz w:val="36"/>
          <w:szCs w:val="36"/>
        </w:rPr>
      </w:pPr>
    </w:p>
    <w:p w14:paraId="3353D901" w14:textId="77777777" w:rsidR="0093063B" w:rsidRPr="006E0171" w:rsidRDefault="0093063B" w:rsidP="0093063B">
      <w:pPr>
        <w:rPr>
          <w:rFonts w:ascii="Cambria" w:eastAsia="Batang" w:hAnsi="Cambria" w:cs="Aparajita"/>
          <w:sz w:val="36"/>
          <w:szCs w:val="36"/>
        </w:rPr>
      </w:pPr>
    </w:p>
    <w:p w14:paraId="32B8B9C8" w14:textId="77777777" w:rsidR="0093063B" w:rsidRPr="006E0171" w:rsidRDefault="0093063B" w:rsidP="0093063B">
      <w:pPr>
        <w:rPr>
          <w:rFonts w:ascii="Cambria" w:eastAsia="Batang" w:hAnsi="Cambria" w:cs="Aparajita"/>
          <w:sz w:val="36"/>
          <w:szCs w:val="36"/>
        </w:rPr>
      </w:pPr>
    </w:p>
    <w:p w14:paraId="73BBECE5" w14:textId="77777777" w:rsidR="0093063B" w:rsidRPr="006E0171" w:rsidRDefault="0093063B" w:rsidP="0093063B">
      <w:pPr>
        <w:rPr>
          <w:rFonts w:ascii="Cambria" w:eastAsia="Batang" w:hAnsi="Cambria" w:cs="Aparajita"/>
          <w:sz w:val="36"/>
          <w:szCs w:val="36"/>
        </w:rPr>
      </w:pPr>
    </w:p>
    <w:p w14:paraId="0B7BF2B9" w14:textId="77777777" w:rsidR="0093063B" w:rsidRPr="006E0171" w:rsidRDefault="0093063B" w:rsidP="0093063B">
      <w:pPr>
        <w:rPr>
          <w:rFonts w:ascii="Cambria" w:eastAsia="Batang" w:hAnsi="Cambria" w:cs="Aparajita"/>
          <w:sz w:val="36"/>
          <w:szCs w:val="36"/>
        </w:rPr>
      </w:pPr>
    </w:p>
    <w:p w14:paraId="2D1B5B7B" w14:textId="77777777" w:rsidR="0093063B" w:rsidRDefault="0093063B" w:rsidP="0093063B">
      <w:pPr>
        <w:ind w:firstLine="720"/>
        <w:rPr>
          <w:rFonts w:ascii="Cambria" w:eastAsia="Batang" w:hAnsi="Cambria" w:cs="Aparajita"/>
          <w:b/>
          <w:sz w:val="36"/>
          <w:szCs w:val="36"/>
        </w:rPr>
      </w:pPr>
    </w:p>
    <w:p w14:paraId="0D9140F9" w14:textId="77777777" w:rsidR="0093063B" w:rsidRDefault="0093063B" w:rsidP="0093063B">
      <w:pPr>
        <w:pStyle w:val="Body"/>
        <w:rPr>
          <w:rFonts w:ascii="Script12 BT" w:hAnsi="Script12 BT"/>
          <w:sz w:val="27"/>
          <w:szCs w:val="27"/>
        </w:rPr>
      </w:pPr>
    </w:p>
    <w:p w14:paraId="18764848" w14:textId="77777777" w:rsidR="0093063B" w:rsidRDefault="0093063B" w:rsidP="0093063B">
      <w:pPr>
        <w:ind w:firstLine="720"/>
        <w:rPr>
          <w:rFonts w:ascii="Cambria" w:eastAsia="Batang" w:hAnsi="Cambria" w:cs="Aparajita"/>
          <w:b/>
          <w:sz w:val="36"/>
          <w:szCs w:val="36"/>
        </w:rPr>
      </w:pPr>
    </w:p>
    <w:p w14:paraId="0CBFB200" w14:textId="77777777" w:rsidR="00E643F1" w:rsidRDefault="00E643F1" w:rsidP="00FD341B">
      <w:pPr>
        <w:rPr>
          <w:rFonts w:ascii="Cambria" w:eastAsia="Batang" w:hAnsi="Cambria" w:cs="Aparajita"/>
          <w:b/>
          <w:sz w:val="36"/>
          <w:szCs w:val="36"/>
        </w:rPr>
      </w:pPr>
    </w:p>
    <w:p w14:paraId="311C5430" w14:textId="77777777" w:rsidR="00E643F1" w:rsidRDefault="00E643F1" w:rsidP="00FD341B">
      <w:pPr>
        <w:rPr>
          <w:rFonts w:ascii="Cambria" w:eastAsia="Batang" w:hAnsi="Cambria" w:cs="Aparajita"/>
          <w:b/>
          <w:sz w:val="36"/>
          <w:szCs w:val="36"/>
        </w:rPr>
      </w:pPr>
    </w:p>
    <w:p w14:paraId="26D67308" w14:textId="77777777" w:rsidR="00E643F1" w:rsidRDefault="00E643F1" w:rsidP="00FD341B">
      <w:pPr>
        <w:rPr>
          <w:rFonts w:ascii="Cambria" w:eastAsia="Batang" w:hAnsi="Cambria" w:cs="Aparajita"/>
          <w:b/>
          <w:sz w:val="36"/>
          <w:szCs w:val="36"/>
        </w:rPr>
      </w:pPr>
    </w:p>
    <w:p w14:paraId="4870638B" w14:textId="3A5EFA11" w:rsidR="00E643F1" w:rsidRDefault="00E643F1" w:rsidP="00FD341B">
      <w:pPr>
        <w:rPr>
          <w:rFonts w:ascii="Cambria" w:eastAsia="Batang" w:hAnsi="Cambria" w:cs="Aparajita"/>
          <w:b/>
          <w:sz w:val="36"/>
          <w:szCs w:val="36"/>
        </w:rPr>
      </w:pPr>
    </w:p>
    <w:sectPr w:rsidR="00E643F1" w:rsidSect="00825D8B">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4CCD" w14:textId="77777777" w:rsidR="00E62771" w:rsidRDefault="00E62771" w:rsidP="005923A4">
      <w:r>
        <w:separator/>
      </w:r>
    </w:p>
  </w:endnote>
  <w:endnote w:type="continuationSeparator" w:id="0">
    <w:p w14:paraId="6BBE0FB5" w14:textId="77777777" w:rsidR="00E62771" w:rsidRDefault="00E62771" w:rsidP="0059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panose1 w:val="02060606050605020204"/>
    <w:charset w:val="00"/>
    <w:family w:val="roman"/>
    <w:pitch w:val="variable"/>
    <w:sig w:usb0="E40006FF" w:usb1="5200F9FB" w:usb2="0A040020" w:usb3="00000000" w:csb0="0000009F" w:csb1="00000000"/>
  </w:font>
  <w:font w:name="Bodoni MT">
    <w:panose1 w:val="02070603080606020203"/>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variable"/>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DejaVu Serif">
    <w:panose1 w:val="02060603050605020204"/>
    <w:charset w:val="00"/>
    <w:family w:val="roman"/>
    <w:pitch w:val="variable"/>
    <w:sig w:usb0="E40006FF" w:usb1="5200F9FB" w:usb2="0A040020" w:usb3="00000000" w:csb0="0000009F" w:csb1="00000000"/>
  </w:font>
  <w:font w:name="Script12 BT">
    <w:panose1 w:val="03080709030305060304"/>
    <w:charset w:val="00"/>
    <w:family w:val="script"/>
    <w:pitch w:val="fixed"/>
    <w:sig w:usb0="800000AF" w:usb1="1000204A"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Seaford">
    <w:charset w:val="00"/>
    <w:family w:val="auto"/>
    <w:pitch w:val="variable"/>
    <w:sig w:usb0="80000003" w:usb1="00000001" w:usb2="00000000" w:usb3="00000000" w:csb0="00000001" w:csb1="00000000"/>
  </w:font>
  <w:font w:name="Merriweather Sans">
    <w:charset w:val="00"/>
    <w:family w:val="auto"/>
    <w:pitch w:val="variable"/>
    <w:sig w:usb0="A00004FF" w:usb1="4000207B" w:usb2="00000000" w:usb3="00000000" w:csb0="00000193" w:csb1="00000000"/>
  </w:font>
  <w:font w:name="Calisto MT">
    <w:panose1 w:val="02040603050505030304"/>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37D4" w14:textId="77777777" w:rsidR="00E62771" w:rsidRDefault="00E62771" w:rsidP="005923A4">
      <w:r>
        <w:separator/>
      </w:r>
    </w:p>
  </w:footnote>
  <w:footnote w:type="continuationSeparator" w:id="0">
    <w:p w14:paraId="362868F9" w14:textId="77777777" w:rsidR="00E62771" w:rsidRDefault="00E62771" w:rsidP="00592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490"/>
    <w:multiLevelType w:val="hybridMultilevel"/>
    <w:tmpl w:val="0FC2F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407E7"/>
    <w:multiLevelType w:val="hybridMultilevel"/>
    <w:tmpl w:val="89423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944319"/>
    <w:multiLevelType w:val="hybridMultilevel"/>
    <w:tmpl w:val="C2386CD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F254D8"/>
    <w:multiLevelType w:val="multilevel"/>
    <w:tmpl w:val="881876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94903"/>
    <w:multiLevelType w:val="hybridMultilevel"/>
    <w:tmpl w:val="828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D083D"/>
    <w:multiLevelType w:val="multilevel"/>
    <w:tmpl w:val="7816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24B93"/>
    <w:multiLevelType w:val="hybridMultilevel"/>
    <w:tmpl w:val="DD38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53C33"/>
    <w:multiLevelType w:val="hybridMultilevel"/>
    <w:tmpl w:val="1CF2D02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781866"/>
    <w:multiLevelType w:val="hybridMultilevel"/>
    <w:tmpl w:val="4306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9794E"/>
    <w:multiLevelType w:val="hybridMultilevel"/>
    <w:tmpl w:val="6A128D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9D487E"/>
    <w:multiLevelType w:val="hybridMultilevel"/>
    <w:tmpl w:val="58A2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F6A06"/>
    <w:multiLevelType w:val="hybridMultilevel"/>
    <w:tmpl w:val="EB5001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D13A7"/>
    <w:multiLevelType w:val="hybridMultilevel"/>
    <w:tmpl w:val="33C0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33F9E"/>
    <w:multiLevelType w:val="hybridMultilevel"/>
    <w:tmpl w:val="658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369FF"/>
    <w:multiLevelType w:val="hybridMultilevel"/>
    <w:tmpl w:val="D20EEC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20740A"/>
    <w:multiLevelType w:val="hybridMultilevel"/>
    <w:tmpl w:val="E75E9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AB4344"/>
    <w:multiLevelType w:val="hybridMultilevel"/>
    <w:tmpl w:val="494416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706CCD"/>
    <w:multiLevelType w:val="hybridMultilevel"/>
    <w:tmpl w:val="05F2859C"/>
    <w:lvl w:ilvl="0" w:tplc="55505BCC">
      <w:start w:val="1"/>
      <w:numFmt w:val="decimal"/>
      <w:lvlText w:val="%1."/>
      <w:lvlJc w:val="left"/>
      <w:pPr>
        <w:tabs>
          <w:tab w:val="num" w:pos="720"/>
        </w:tabs>
        <w:ind w:left="720" w:hanging="360"/>
      </w:pPr>
      <w:rPr>
        <w:rFonts w:ascii="DejaVu Serif Condensed" w:eastAsia="Times New Roman" w:hAnsi="DejaVu Serif Condensed"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2A67F4"/>
    <w:multiLevelType w:val="hybridMultilevel"/>
    <w:tmpl w:val="CF244A0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1358FB"/>
    <w:multiLevelType w:val="hybridMultilevel"/>
    <w:tmpl w:val="87320B1A"/>
    <w:lvl w:ilvl="0" w:tplc="55C02E4C">
      <w:start w:val="15"/>
      <w:numFmt w:val="bullet"/>
      <w:lvlText w:val="-"/>
      <w:lvlJc w:val="left"/>
      <w:pPr>
        <w:tabs>
          <w:tab w:val="num" w:pos="720"/>
        </w:tabs>
        <w:ind w:left="720" w:hanging="360"/>
      </w:pPr>
      <w:rPr>
        <w:rFonts w:ascii="Bodoni MT" w:eastAsia="Times New Roman" w:hAnsi="Bodoni M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5407155">
    <w:abstractNumId w:val="19"/>
  </w:num>
  <w:num w:numId="2" w16cid:durableId="1802261748">
    <w:abstractNumId w:val="3"/>
  </w:num>
  <w:num w:numId="3" w16cid:durableId="1143541062">
    <w:abstractNumId w:val="17"/>
  </w:num>
  <w:num w:numId="4" w16cid:durableId="639655397">
    <w:abstractNumId w:val="14"/>
  </w:num>
  <w:num w:numId="5" w16cid:durableId="2005434209">
    <w:abstractNumId w:val="11"/>
  </w:num>
  <w:num w:numId="6" w16cid:durableId="456142478">
    <w:abstractNumId w:val="18"/>
  </w:num>
  <w:num w:numId="7" w16cid:durableId="953368222">
    <w:abstractNumId w:val="7"/>
  </w:num>
  <w:num w:numId="8" w16cid:durableId="29500036">
    <w:abstractNumId w:val="2"/>
  </w:num>
  <w:num w:numId="9" w16cid:durableId="1232546870">
    <w:abstractNumId w:val="9"/>
  </w:num>
  <w:num w:numId="10" w16cid:durableId="416023863">
    <w:abstractNumId w:val="16"/>
  </w:num>
  <w:num w:numId="11" w16cid:durableId="305668591">
    <w:abstractNumId w:val="13"/>
  </w:num>
  <w:num w:numId="12" w16cid:durableId="947852440">
    <w:abstractNumId w:val="0"/>
  </w:num>
  <w:num w:numId="13" w16cid:durableId="772016071">
    <w:abstractNumId w:val="6"/>
  </w:num>
  <w:num w:numId="14" w16cid:durableId="122163418">
    <w:abstractNumId w:val="1"/>
  </w:num>
  <w:num w:numId="15" w16cid:durableId="2120757511">
    <w:abstractNumId w:val="12"/>
  </w:num>
  <w:num w:numId="16" w16cid:durableId="519512029">
    <w:abstractNumId w:val="10"/>
  </w:num>
  <w:num w:numId="17" w16cid:durableId="654266583">
    <w:abstractNumId w:val="4"/>
  </w:num>
  <w:num w:numId="18" w16cid:durableId="1451701738">
    <w:abstractNumId w:val="5"/>
  </w:num>
  <w:num w:numId="19" w16cid:durableId="263077739">
    <w:abstractNumId w:val="8"/>
  </w:num>
  <w:num w:numId="20" w16cid:durableId="874774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9D"/>
    <w:rsid w:val="00000A72"/>
    <w:rsid w:val="00000A7A"/>
    <w:rsid w:val="0000167E"/>
    <w:rsid w:val="00002913"/>
    <w:rsid w:val="00003896"/>
    <w:rsid w:val="00011A42"/>
    <w:rsid w:val="000147E5"/>
    <w:rsid w:val="000148A6"/>
    <w:rsid w:val="00016AB8"/>
    <w:rsid w:val="00017B5B"/>
    <w:rsid w:val="00021053"/>
    <w:rsid w:val="00022DAD"/>
    <w:rsid w:val="00022E24"/>
    <w:rsid w:val="000269AA"/>
    <w:rsid w:val="000332D0"/>
    <w:rsid w:val="00034A07"/>
    <w:rsid w:val="000377F3"/>
    <w:rsid w:val="0004216B"/>
    <w:rsid w:val="00044459"/>
    <w:rsid w:val="00045401"/>
    <w:rsid w:val="00054B9C"/>
    <w:rsid w:val="0005555E"/>
    <w:rsid w:val="0006001E"/>
    <w:rsid w:val="00060218"/>
    <w:rsid w:val="00065DD1"/>
    <w:rsid w:val="0006783D"/>
    <w:rsid w:val="000713EB"/>
    <w:rsid w:val="00073BD3"/>
    <w:rsid w:val="00076941"/>
    <w:rsid w:val="000818B2"/>
    <w:rsid w:val="00083210"/>
    <w:rsid w:val="00085742"/>
    <w:rsid w:val="00085EE6"/>
    <w:rsid w:val="00090E6F"/>
    <w:rsid w:val="00093A1D"/>
    <w:rsid w:val="000950A9"/>
    <w:rsid w:val="000A010B"/>
    <w:rsid w:val="000A3A62"/>
    <w:rsid w:val="000A764A"/>
    <w:rsid w:val="000B2218"/>
    <w:rsid w:val="000B3941"/>
    <w:rsid w:val="000B7CC2"/>
    <w:rsid w:val="000C039F"/>
    <w:rsid w:val="000C4B7C"/>
    <w:rsid w:val="000D29FC"/>
    <w:rsid w:val="000D46B1"/>
    <w:rsid w:val="000D6F36"/>
    <w:rsid w:val="000E237C"/>
    <w:rsid w:val="000E38F5"/>
    <w:rsid w:val="000E4A67"/>
    <w:rsid w:val="000E6581"/>
    <w:rsid w:val="000E664B"/>
    <w:rsid w:val="000F5A47"/>
    <w:rsid w:val="001024DF"/>
    <w:rsid w:val="00103DB0"/>
    <w:rsid w:val="0011106F"/>
    <w:rsid w:val="001117CD"/>
    <w:rsid w:val="00111FBC"/>
    <w:rsid w:val="0011232C"/>
    <w:rsid w:val="001259CA"/>
    <w:rsid w:val="00127F05"/>
    <w:rsid w:val="0013386D"/>
    <w:rsid w:val="001343FD"/>
    <w:rsid w:val="00136000"/>
    <w:rsid w:val="00136E6B"/>
    <w:rsid w:val="00140EB1"/>
    <w:rsid w:val="00140FCF"/>
    <w:rsid w:val="00143AC1"/>
    <w:rsid w:val="00144EE1"/>
    <w:rsid w:val="0015205D"/>
    <w:rsid w:val="0015314B"/>
    <w:rsid w:val="00155315"/>
    <w:rsid w:val="00155936"/>
    <w:rsid w:val="0015647D"/>
    <w:rsid w:val="00157D69"/>
    <w:rsid w:val="00163D3C"/>
    <w:rsid w:val="001706C5"/>
    <w:rsid w:val="001720EB"/>
    <w:rsid w:val="00174255"/>
    <w:rsid w:val="001748F8"/>
    <w:rsid w:val="00175535"/>
    <w:rsid w:val="001767EC"/>
    <w:rsid w:val="00181998"/>
    <w:rsid w:val="00181AB9"/>
    <w:rsid w:val="001827C7"/>
    <w:rsid w:val="00186B62"/>
    <w:rsid w:val="001936EF"/>
    <w:rsid w:val="001A1C02"/>
    <w:rsid w:val="001A2CBB"/>
    <w:rsid w:val="001A5E2A"/>
    <w:rsid w:val="001A6212"/>
    <w:rsid w:val="001B1F9A"/>
    <w:rsid w:val="001B3640"/>
    <w:rsid w:val="001B506E"/>
    <w:rsid w:val="001C1C80"/>
    <w:rsid w:val="001C25E0"/>
    <w:rsid w:val="001C2D6F"/>
    <w:rsid w:val="001C38A9"/>
    <w:rsid w:val="001C5404"/>
    <w:rsid w:val="001D365E"/>
    <w:rsid w:val="001D5BCC"/>
    <w:rsid w:val="001D693F"/>
    <w:rsid w:val="001E02FE"/>
    <w:rsid w:val="001E1E4B"/>
    <w:rsid w:val="001E3ACD"/>
    <w:rsid w:val="001E6562"/>
    <w:rsid w:val="001E6E88"/>
    <w:rsid w:val="001F27AD"/>
    <w:rsid w:val="001F31AD"/>
    <w:rsid w:val="002019D6"/>
    <w:rsid w:val="00204218"/>
    <w:rsid w:val="002055C1"/>
    <w:rsid w:val="002064A0"/>
    <w:rsid w:val="0021289A"/>
    <w:rsid w:val="002153F2"/>
    <w:rsid w:val="00215926"/>
    <w:rsid w:val="00220DA2"/>
    <w:rsid w:val="00222798"/>
    <w:rsid w:val="002248D8"/>
    <w:rsid w:val="0022729C"/>
    <w:rsid w:val="00227D0E"/>
    <w:rsid w:val="00227D3F"/>
    <w:rsid w:val="00234AA5"/>
    <w:rsid w:val="0024103E"/>
    <w:rsid w:val="0024282F"/>
    <w:rsid w:val="002430E1"/>
    <w:rsid w:val="002433F4"/>
    <w:rsid w:val="00250529"/>
    <w:rsid w:val="00251026"/>
    <w:rsid w:val="00255888"/>
    <w:rsid w:val="00262FD3"/>
    <w:rsid w:val="00263617"/>
    <w:rsid w:val="00263D78"/>
    <w:rsid w:val="0026569C"/>
    <w:rsid w:val="0026717A"/>
    <w:rsid w:val="002718FD"/>
    <w:rsid w:val="00273E16"/>
    <w:rsid w:val="00276CE8"/>
    <w:rsid w:val="00277F58"/>
    <w:rsid w:val="00283DC2"/>
    <w:rsid w:val="00285D0A"/>
    <w:rsid w:val="00287529"/>
    <w:rsid w:val="00287F6A"/>
    <w:rsid w:val="00296499"/>
    <w:rsid w:val="002A17D4"/>
    <w:rsid w:val="002B35FA"/>
    <w:rsid w:val="002C3603"/>
    <w:rsid w:val="002D2392"/>
    <w:rsid w:val="002D358B"/>
    <w:rsid w:val="002D4F72"/>
    <w:rsid w:val="002D67D1"/>
    <w:rsid w:val="002D6EA4"/>
    <w:rsid w:val="002E1970"/>
    <w:rsid w:val="002E527B"/>
    <w:rsid w:val="002E5552"/>
    <w:rsid w:val="002F3147"/>
    <w:rsid w:val="002F4D35"/>
    <w:rsid w:val="003008B7"/>
    <w:rsid w:val="00312048"/>
    <w:rsid w:val="00314133"/>
    <w:rsid w:val="00314D14"/>
    <w:rsid w:val="00324A8E"/>
    <w:rsid w:val="003258E1"/>
    <w:rsid w:val="0032792F"/>
    <w:rsid w:val="003405C8"/>
    <w:rsid w:val="0034072B"/>
    <w:rsid w:val="00341733"/>
    <w:rsid w:val="00343CE0"/>
    <w:rsid w:val="00347CD4"/>
    <w:rsid w:val="0035728D"/>
    <w:rsid w:val="003576AE"/>
    <w:rsid w:val="0036449F"/>
    <w:rsid w:val="00364E96"/>
    <w:rsid w:val="00366F08"/>
    <w:rsid w:val="003715B3"/>
    <w:rsid w:val="00374146"/>
    <w:rsid w:val="00385CE0"/>
    <w:rsid w:val="00386133"/>
    <w:rsid w:val="0038627D"/>
    <w:rsid w:val="00390B1B"/>
    <w:rsid w:val="00393CCD"/>
    <w:rsid w:val="00394622"/>
    <w:rsid w:val="003A501F"/>
    <w:rsid w:val="003B155D"/>
    <w:rsid w:val="003B3867"/>
    <w:rsid w:val="003B74B6"/>
    <w:rsid w:val="003C333B"/>
    <w:rsid w:val="003C6B14"/>
    <w:rsid w:val="003D2138"/>
    <w:rsid w:val="003D350A"/>
    <w:rsid w:val="003D5F5D"/>
    <w:rsid w:val="003E17E5"/>
    <w:rsid w:val="003E1BAD"/>
    <w:rsid w:val="003E5752"/>
    <w:rsid w:val="003E594D"/>
    <w:rsid w:val="003E5D0E"/>
    <w:rsid w:val="003F3209"/>
    <w:rsid w:val="003F63CF"/>
    <w:rsid w:val="00400472"/>
    <w:rsid w:val="0040262D"/>
    <w:rsid w:val="004028BA"/>
    <w:rsid w:val="00403EB6"/>
    <w:rsid w:val="00404779"/>
    <w:rsid w:val="00407A6D"/>
    <w:rsid w:val="00411AAC"/>
    <w:rsid w:val="004140A7"/>
    <w:rsid w:val="0041547A"/>
    <w:rsid w:val="0042509B"/>
    <w:rsid w:val="004262FE"/>
    <w:rsid w:val="00426932"/>
    <w:rsid w:val="00427906"/>
    <w:rsid w:val="00427930"/>
    <w:rsid w:val="0043526B"/>
    <w:rsid w:val="00437F8F"/>
    <w:rsid w:val="004409C3"/>
    <w:rsid w:val="004504A3"/>
    <w:rsid w:val="00452057"/>
    <w:rsid w:val="00456129"/>
    <w:rsid w:val="004609FB"/>
    <w:rsid w:val="0046790F"/>
    <w:rsid w:val="00470D26"/>
    <w:rsid w:val="00473F2D"/>
    <w:rsid w:val="004756E1"/>
    <w:rsid w:val="00476C31"/>
    <w:rsid w:val="00486DC7"/>
    <w:rsid w:val="00495C50"/>
    <w:rsid w:val="004A35CC"/>
    <w:rsid w:val="004B211D"/>
    <w:rsid w:val="004B7586"/>
    <w:rsid w:val="004C3FB6"/>
    <w:rsid w:val="004D08E7"/>
    <w:rsid w:val="004D23EF"/>
    <w:rsid w:val="004D2981"/>
    <w:rsid w:val="004D7107"/>
    <w:rsid w:val="004D74B3"/>
    <w:rsid w:val="004E2A74"/>
    <w:rsid w:val="004E2F24"/>
    <w:rsid w:val="004E340D"/>
    <w:rsid w:val="004F0FCF"/>
    <w:rsid w:val="004F6812"/>
    <w:rsid w:val="004F6B8D"/>
    <w:rsid w:val="005009D3"/>
    <w:rsid w:val="005011A9"/>
    <w:rsid w:val="005045A1"/>
    <w:rsid w:val="0050615A"/>
    <w:rsid w:val="005155B7"/>
    <w:rsid w:val="005203BF"/>
    <w:rsid w:val="00520BD2"/>
    <w:rsid w:val="00522354"/>
    <w:rsid w:val="0052284C"/>
    <w:rsid w:val="005228D6"/>
    <w:rsid w:val="0053500B"/>
    <w:rsid w:val="005350E6"/>
    <w:rsid w:val="005400EE"/>
    <w:rsid w:val="00551318"/>
    <w:rsid w:val="00553A2C"/>
    <w:rsid w:val="0055570B"/>
    <w:rsid w:val="00561603"/>
    <w:rsid w:val="005659B5"/>
    <w:rsid w:val="005814B9"/>
    <w:rsid w:val="00581936"/>
    <w:rsid w:val="005923A4"/>
    <w:rsid w:val="00592547"/>
    <w:rsid w:val="00592CD7"/>
    <w:rsid w:val="005A238C"/>
    <w:rsid w:val="005A2E73"/>
    <w:rsid w:val="005A70DB"/>
    <w:rsid w:val="005A7248"/>
    <w:rsid w:val="005B0D32"/>
    <w:rsid w:val="005B3157"/>
    <w:rsid w:val="005B43D9"/>
    <w:rsid w:val="005C7FC9"/>
    <w:rsid w:val="005D3939"/>
    <w:rsid w:val="005E5AA2"/>
    <w:rsid w:val="005F0189"/>
    <w:rsid w:val="005F0B88"/>
    <w:rsid w:val="005F2EDC"/>
    <w:rsid w:val="005F5CEE"/>
    <w:rsid w:val="00602621"/>
    <w:rsid w:val="00603FAF"/>
    <w:rsid w:val="00604EF5"/>
    <w:rsid w:val="006055F8"/>
    <w:rsid w:val="00610B9B"/>
    <w:rsid w:val="0061206B"/>
    <w:rsid w:val="006203F9"/>
    <w:rsid w:val="00623EE3"/>
    <w:rsid w:val="006333D8"/>
    <w:rsid w:val="006408D0"/>
    <w:rsid w:val="00641A37"/>
    <w:rsid w:val="00642D8C"/>
    <w:rsid w:val="00645037"/>
    <w:rsid w:val="0064609E"/>
    <w:rsid w:val="0065351A"/>
    <w:rsid w:val="0066251A"/>
    <w:rsid w:val="00663363"/>
    <w:rsid w:val="0066341E"/>
    <w:rsid w:val="006645F4"/>
    <w:rsid w:val="0066550C"/>
    <w:rsid w:val="00665974"/>
    <w:rsid w:val="00667B4C"/>
    <w:rsid w:val="0067700B"/>
    <w:rsid w:val="00684C52"/>
    <w:rsid w:val="0069062E"/>
    <w:rsid w:val="006961EB"/>
    <w:rsid w:val="00697436"/>
    <w:rsid w:val="006A36B3"/>
    <w:rsid w:val="006A485B"/>
    <w:rsid w:val="006A70A0"/>
    <w:rsid w:val="006B12E6"/>
    <w:rsid w:val="006B5734"/>
    <w:rsid w:val="006B6DA2"/>
    <w:rsid w:val="006B7999"/>
    <w:rsid w:val="006B79E4"/>
    <w:rsid w:val="006C0047"/>
    <w:rsid w:val="006C310B"/>
    <w:rsid w:val="006C3E72"/>
    <w:rsid w:val="006C5E2E"/>
    <w:rsid w:val="006C74DB"/>
    <w:rsid w:val="006D3B3E"/>
    <w:rsid w:val="006D4571"/>
    <w:rsid w:val="006E3CEB"/>
    <w:rsid w:val="006E547A"/>
    <w:rsid w:val="006E69EE"/>
    <w:rsid w:val="006E772B"/>
    <w:rsid w:val="006F1389"/>
    <w:rsid w:val="006F5F41"/>
    <w:rsid w:val="007013CE"/>
    <w:rsid w:val="00712427"/>
    <w:rsid w:val="00715A70"/>
    <w:rsid w:val="007161A3"/>
    <w:rsid w:val="0072190C"/>
    <w:rsid w:val="00721E0E"/>
    <w:rsid w:val="00721E54"/>
    <w:rsid w:val="00727278"/>
    <w:rsid w:val="00730826"/>
    <w:rsid w:val="00731882"/>
    <w:rsid w:val="00731CF5"/>
    <w:rsid w:val="00734602"/>
    <w:rsid w:val="00741178"/>
    <w:rsid w:val="0074209C"/>
    <w:rsid w:val="0074627C"/>
    <w:rsid w:val="00746CE1"/>
    <w:rsid w:val="00754A06"/>
    <w:rsid w:val="007620B7"/>
    <w:rsid w:val="00763348"/>
    <w:rsid w:val="00764D06"/>
    <w:rsid w:val="00770EE8"/>
    <w:rsid w:val="00776FA6"/>
    <w:rsid w:val="0077776D"/>
    <w:rsid w:val="007800CA"/>
    <w:rsid w:val="007856A2"/>
    <w:rsid w:val="00794984"/>
    <w:rsid w:val="0079630E"/>
    <w:rsid w:val="007B2FBA"/>
    <w:rsid w:val="007C0E3D"/>
    <w:rsid w:val="007C60C7"/>
    <w:rsid w:val="007C6C33"/>
    <w:rsid w:val="007C76B4"/>
    <w:rsid w:val="007D055C"/>
    <w:rsid w:val="007D151D"/>
    <w:rsid w:val="007D6944"/>
    <w:rsid w:val="007E2B06"/>
    <w:rsid w:val="007E3F63"/>
    <w:rsid w:val="007E5BB6"/>
    <w:rsid w:val="007F5F6B"/>
    <w:rsid w:val="00805408"/>
    <w:rsid w:val="00810071"/>
    <w:rsid w:val="00810464"/>
    <w:rsid w:val="00811CFA"/>
    <w:rsid w:val="00814352"/>
    <w:rsid w:val="00815F9A"/>
    <w:rsid w:val="00816984"/>
    <w:rsid w:val="00821791"/>
    <w:rsid w:val="008221EC"/>
    <w:rsid w:val="00822B49"/>
    <w:rsid w:val="00825D8B"/>
    <w:rsid w:val="008268FE"/>
    <w:rsid w:val="00827D96"/>
    <w:rsid w:val="00841B97"/>
    <w:rsid w:val="00846EFF"/>
    <w:rsid w:val="0084747E"/>
    <w:rsid w:val="00852367"/>
    <w:rsid w:val="00856E75"/>
    <w:rsid w:val="008571C3"/>
    <w:rsid w:val="008636C1"/>
    <w:rsid w:val="0086614B"/>
    <w:rsid w:val="008749A3"/>
    <w:rsid w:val="00875A73"/>
    <w:rsid w:val="008761A3"/>
    <w:rsid w:val="00876E3C"/>
    <w:rsid w:val="0087775C"/>
    <w:rsid w:val="0088122B"/>
    <w:rsid w:val="008820C4"/>
    <w:rsid w:val="00884E2A"/>
    <w:rsid w:val="00890D60"/>
    <w:rsid w:val="008A3871"/>
    <w:rsid w:val="008A7384"/>
    <w:rsid w:val="008A7F6B"/>
    <w:rsid w:val="008B0A65"/>
    <w:rsid w:val="008B1AE2"/>
    <w:rsid w:val="008B1B25"/>
    <w:rsid w:val="008C5359"/>
    <w:rsid w:val="008C55D6"/>
    <w:rsid w:val="008D5652"/>
    <w:rsid w:val="008D57D7"/>
    <w:rsid w:val="008D6314"/>
    <w:rsid w:val="008E0F02"/>
    <w:rsid w:val="008E107B"/>
    <w:rsid w:val="008E38D8"/>
    <w:rsid w:val="008E67F6"/>
    <w:rsid w:val="008E7B42"/>
    <w:rsid w:val="008F27AD"/>
    <w:rsid w:val="008F4D0A"/>
    <w:rsid w:val="008F53FF"/>
    <w:rsid w:val="008F7276"/>
    <w:rsid w:val="00905DBF"/>
    <w:rsid w:val="00906435"/>
    <w:rsid w:val="00912C84"/>
    <w:rsid w:val="009135A2"/>
    <w:rsid w:val="00922CF2"/>
    <w:rsid w:val="00923F08"/>
    <w:rsid w:val="009305E5"/>
    <w:rsid w:val="0093063B"/>
    <w:rsid w:val="009338D8"/>
    <w:rsid w:val="0094360B"/>
    <w:rsid w:val="009443FC"/>
    <w:rsid w:val="00945C16"/>
    <w:rsid w:val="00946973"/>
    <w:rsid w:val="00950103"/>
    <w:rsid w:val="00950A2F"/>
    <w:rsid w:val="0095200A"/>
    <w:rsid w:val="00953545"/>
    <w:rsid w:val="009643EF"/>
    <w:rsid w:val="00980492"/>
    <w:rsid w:val="009811B4"/>
    <w:rsid w:val="009820F3"/>
    <w:rsid w:val="00991DDC"/>
    <w:rsid w:val="009953FF"/>
    <w:rsid w:val="00995A84"/>
    <w:rsid w:val="009A2467"/>
    <w:rsid w:val="009A47A7"/>
    <w:rsid w:val="009A609D"/>
    <w:rsid w:val="009B0B6C"/>
    <w:rsid w:val="009B1E1A"/>
    <w:rsid w:val="009B28CE"/>
    <w:rsid w:val="009B43EB"/>
    <w:rsid w:val="009B63A3"/>
    <w:rsid w:val="009C2513"/>
    <w:rsid w:val="009C357E"/>
    <w:rsid w:val="009C5182"/>
    <w:rsid w:val="009D178C"/>
    <w:rsid w:val="009D61A6"/>
    <w:rsid w:val="009D763D"/>
    <w:rsid w:val="009D7D83"/>
    <w:rsid w:val="009E287C"/>
    <w:rsid w:val="009E4A11"/>
    <w:rsid w:val="009E7F5B"/>
    <w:rsid w:val="009F168E"/>
    <w:rsid w:val="009F2206"/>
    <w:rsid w:val="009F6443"/>
    <w:rsid w:val="00A03E87"/>
    <w:rsid w:val="00A10CD8"/>
    <w:rsid w:val="00A144B5"/>
    <w:rsid w:val="00A22AFD"/>
    <w:rsid w:val="00A26F6B"/>
    <w:rsid w:val="00A302C6"/>
    <w:rsid w:val="00A304B5"/>
    <w:rsid w:val="00A34A75"/>
    <w:rsid w:val="00A358CB"/>
    <w:rsid w:val="00A35908"/>
    <w:rsid w:val="00A441CC"/>
    <w:rsid w:val="00A45907"/>
    <w:rsid w:val="00A53A52"/>
    <w:rsid w:val="00A60764"/>
    <w:rsid w:val="00A65171"/>
    <w:rsid w:val="00A66619"/>
    <w:rsid w:val="00A70E55"/>
    <w:rsid w:val="00A721A3"/>
    <w:rsid w:val="00A75D72"/>
    <w:rsid w:val="00A76C8E"/>
    <w:rsid w:val="00A77421"/>
    <w:rsid w:val="00A802F6"/>
    <w:rsid w:val="00A81993"/>
    <w:rsid w:val="00A837DB"/>
    <w:rsid w:val="00A84AC8"/>
    <w:rsid w:val="00A96C3E"/>
    <w:rsid w:val="00A97B4B"/>
    <w:rsid w:val="00AA5A1D"/>
    <w:rsid w:val="00AB205E"/>
    <w:rsid w:val="00AB3763"/>
    <w:rsid w:val="00AB5E92"/>
    <w:rsid w:val="00AB7507"/>
    <w:rsid w:val="00AC1079"/>
    <w:rsid w:val="00AC438C"/>
    <w:rsid w:val="00AC4EA0"/>
    <w:rsid w:val="00AE21DF"/>
    <w:rsid w:val="00AF06E7"/>
    <w:rsid w:val="00AF365D"/>
    <w:rsid w:val="00AF4EB0"/>
    <w:rsid w:val="00AF6ED2"/>
    <w:rsid w:val="00B01144"/>
    <w:rsid w:val="00B04EBB"/>
    <w:rsid w:val="00B05F28"/>
    <w:rsid w:val="00B0787D"/>
    <w:rsid w:val="00B13E28"/>
    <w:rsid w:val="00B16EBF"/>
    <w:rsid w:val="00B22CB0"/>
    <w:rsid w:val="00B24992"/>
    <w:rsid w:val="00B42DFD"/>
    <w:rsid w:val="00B44A1D"/>
    <w:rsid w:val="00B47F9B"/>
    <w:rsid w:val="00B51EF7"/>
    <w:rsid w:val="00B523F7"/>
    <w:rsid w:val="00B55228"/>
    <w:rsid w:val="00B554DC"/>
    <w:rsid w:val="00B56B47"/>
    <w:rsid w:val="00B64506"/>
    <w:rsid w:val="00B6648F"/>
    <w:rsid w:val="00B70D64"/>
    <w:rsid w:val="00B70E3F"/>
    <w:rsid w:val="00B73C19"/>
    <w:rsid w:val="00B73F8E"/>
    <w:rsid w:val="00B7422B"/>
    <w:rsid w:val="00B84C4F"/>
    <w:rsid w:val="00B84DCD"/>
    <w:rsid w:val="00B86BF7"/>
    <w:rsid w:val="00B949CC"/>
    <w:rsid w:val="00B9644F"/>
    <w:rsid w:val="00BA1E35"/>
    <w:rsid w:val="00BA39A5"/>
    <w:rsid w:val="00BA6168"/>
    <w:rsid w:val="00BB237A"/>
    <w:rsid w:val="00BB6EEE"/>
    <w:rsid w:val="00BC0EAA"/>
    <w:rsid w:val="00BC1437"/>
    <w:rsid w:val="00BC2EB5"/>
    <w:rsid w:val="00BC3CE0"/>
    <w:rsid w:val="00BC5A38"/>
    <w:rsid w:val="00BC655E"/>
    <w:rsid w:val="00BC6DDA"/>
    <w:rsid w:val="00BD0417"/>
    <w:rsid w:val="00BD6662"/>
    <w:rsid w:val="00BD6FB6"/>
    <w:rsid w:val="00BD7FBC"/>
    <w:rsid w:val="00BE0D53"/>
    <w:rsid w:val="00BE1D81"/>
    <w:rsid w:val="00BE5F84"/>
    <w:rsid w:val="00BE7721"/>
    <w:rsid w:val="00C007B0"/>
    <w:rsid w:val="00C00CC5"/>
    <w:rsid w:val="00C00D89"/>
    <w:rsid w:val="00C027AE"/>
    <w:rsid w:val="00C043B6"/>
    <w:rsid w:val="00C05D06"/>
    <w:rsid w:val="00C06221"/>
    <w:rsid w:val="00C07568"/>
    <w:rsid w:val="00C11945"/>
    <w:rsid w:val="00C17CC9"/>
    <w:rsid w:val="00C207B7"/>
    <w:rsid w:val="00C2122B"/>
    <w:rsid w:val="00C21788"/>
    <w:rsid w:val="00C253D6"/>
    <w:rsid w:val="00C27320"/>
    <w:rsid w:val="00C3066E"/>
    <w:rsid w:val="00C33DD9"/>
    <w:rsid w:val="00C342C0"/>
    <w:rsid w:val="00C419DF"/>
    <w:rsid w:val="00C43E01"/>
    <w:rsid w:val="00C4569C"/>
    <w:rsid w:val="00C46A0C"/>
    <w:rsid w:val="00C56B6F"/>
    <w:rsid w:val="00C66196"/>
    <w:rsid w:val="00C71713"/>
    <w:rsid w:val="00C71BEF"/>
    <w:rsid w:val="00C74104"/>
    <w:rsid w:val="00C862CE"/>
    <w:rsid w:val="00C877B0"/>
    <w:rsid w:val="00C93FEB"/>
    <w:rsid w:val="00C946F8"/>
    <w:rsid w:val="00CA03A2"/>
    <w:rsid w:val="00CA3C73"/>
    <w:rsid w:val="00CA59FC"/>
    <w:rsid w:val="00CC284C"/>
    <w:rsid w:val="00CC312E"/>
    <w:rsid w:val="00CC463E"/>
    <w:rsid w:val="00CD072B"/>
    <w:rsid w:val="00CD6517"/>
    <w:rsid w:val="00CE68A7"/>
    <w:rsid w:val="00CE6917"/>
    <w:rsid w:val="00CF14C1"/>
    <w:rsid w:val="00CF2A92"/>
    <w:rsid w:val="00CF4E6B"/>
    <w:rsid w:val="00CF6C54"/>
    <w:rsid w:val="00D04A1B"/>
    <w:rsid w:val="00D06410"/>
    <w:rsid w:val="00D13F39"/>
    <w:rsid w:val="00D17DB8"/>
    <w:rsid w:val="00D22EC9"/>
    <w:rsid w:val="00D25C53"/>
    <w:rsid w:val="00D27C8C"/>
    <w:rsid w:val="00D304CB"/>
    <w:rsid w:val="00D33061"/>
    <w:rsid w:val="00D351AD"/>
    <w:rsid w:val="00D353AA"/>
    <w:rsid w:val="00D37E03"/>
    <w:rsid w:val="00D436D1"/>
    <w:rsid w:val="00D47161"/>
    <w:rsid w:val="00D520E7"/>
    <w:rsid w:val="00D5672A"/>
    <w:rsid w:val="00D61B4C"/>
    <w:rsid w:val="00D6300C"/>
    <w:rsid w:val="00D64E7A"/>
    <w:rsid w:val="00D65D9B"/>
    <w:rsid w:val="00D713E8"/>
    <w:rsid w:val="00D74C79"/>
    <w:rsid w:val="00D74E59"/>
    <w:rsid w:val="00D74EAB"/>
    <w:rsid w:val="00D807B0"/>
    <w:rsid w:val="00D83220"/>
    <w:rsid w:val="00D854E6"/>
    <w:rsid w:val="00D857CD"/>
    <w:rsid w:val="00D91E96"/>
    <w:rsid w:val="00DA2445"/>
    <w:rsid w:val="00DA3270"/>
    <w:rsid w:val="00DA3468"/>
    <w:rsid w:val="00DA3966"/>
    <w:rsid w:val="00DB1CBF"/>
    <w:rsid w:val="00DB4547"/>
    <w:rsid w:val="00DB4C47"/>
    <w:rsid w:val="00DC4C41"/>
    <w:rsid w:val="00DD4BF9"/>
    <w:rsid w:val="00DD4E58"/>
    <w:rsid w:val="00DD5276"/>
    <w:rsid w:val="00DF015C"/>
    <w:rsid w:val="00DF0ABF"/>
    <w:rsid w:val="00DF68B6"/>
    <w:rsid w:val="00DF7E58"/>
    <w:rsid w:val="00E00524"/>
    <w:rsid w:val="00E03E18"/>
    <w:rsid w:val="00E0566E"/>
    <w:rsid w:val="00E077DC"/>
    <w:rsid w:val="00E10230"/>
    <w:rsid w:val="00E10E98"/>
    <w:rsid w:val="00E20979"/>
    <w:rsid w:val="00E20D1F"/>
    <w:rsid w:val="00E22348"/>
    <w:rsid w:val="00E2447F"/>
    <w:rsid w:val="00E25BDE"/>
    <w:rsid w:val="00E2789A"/>
    <w:rsid w:val="00E27C57"/>
    <w:rsid w:val="00E3655D"/>
    <w:rsid w:val="00E3681D"/>
    <w:rsid w:val="00E37F91"/>
    <w:rsid w:val="00E4428D"/>
    <w:rsid w:val="00E46ADB"/>
    <w:rsid w:val="00E532CA"/>
    <w:rsid w:val="00E54438"/>
    <w:rsid w:val="00E5739A"/>
    <w:rsid w:val="00E6195C"/>
    <w:rsid w:val="00E62771"/>
    <w:rsid w:val="00E643F1"/>
    <w:rsid w:val="00E64AC4"/>
    <w:rsid w:val="00E700EF"/>
    <w:rsid w:val="00E779F6"/>
    <w:rsid w:val="00E77CF7"/>
    <w:rsid w:val="00E82894"/>
    <w:rsid w:val="00E8598E"/>
    <w:rsid w:val="00E86C06"/>
    <w:rsid w:val="00E9426E"/>
    <w:rsid w:val="00E9544A"/>
    <w:rsid w:val="00E9785C"/>
    <w:rsid w:val="00EA0EF0"/>
    <w:rsid w:val="00EA1446"/>
    <w:rsid w:val="00EA5B23"/>
    <w:rsid w:val="00EA69AA"/>
    <w:rsid w:val="00EB0271"/>
    <w:rsid w:val="00EB1FCB"/>
    <w:rsid w:val="00EB6DB7"/>
    <w:rsid w:val="00EC3C45"/>
    <w:rsid w:val="00EC4ACA"/>
    <w:rsid w:val="00EC57E5"/>
    <w:rsid w:val="00EC61CF"/>
    <w:rsid w:val="00EC6F66"/>
    <w:rsid w:val="00ED045E"/>
    <w:rsid w:val="00ED0882"/>
    <w:rsid w:val="00ED0E87"/>
    <w:rsid w:val="00ED14BB"/>
    <w:rsid w:val="00ED2C47"/>
    <w:rsid w:val="00ED5CA3"/>
    <w:rsid w:val="00EF752A"/>
    <w:rsid w:val="00F11C39"/>
    <w:rsid w:val="00F13C7A"/>
    <w:rsid w:val="00F301AA"/>
    <w:rsid w:val="00F32D11"/>
    <w:rsid w:val="00F37BCB"/>
    <w:rsid w:val="00F41826"/>
    <w:rsid w:val="00F44A79"/>
    <w:rsid w:val="00F455F0"/>
    <w:rsid w:val="00F46ADE"/>
    <w:rsid w:val="00F534B2"/>
    <w:rsid w:val="00F55296"/>
    <w:rsid w:val="00F6346D"/>
    <w:rsid w:val="00F63C73"/>
    <w:rsid w:val="00F643EB"/>
    <w:rsid w:val="00F7544A"/>
    <w:rsid w:val="00F80AAB"/>
    <w:rsid w:val="00F844B8"/>
    <w:rsid w:val="00FA10E2"/>
    <w:rsid w:val="00FA1137"/>
    <w:rsid w:val="00FA42FE"/>
    <w:rsid w:val="00FA4C96"/>
    <w:rsid w:val="00FA50C8"/>
    <w:rsid w:val="00FA780D"/>
    <w:rsid w:val="00FA7BDC"/>
    <w:rsid w:val="00FA7F1E"/>
    <w:rsid w:val="00FB0581"/>
    <w:rsid w:val="00FB1066"/>
    <w:rsid w:val="00FB2C74"/>
    <w:rsid w:val="00FB73F8"/>
    <w:rsid w:val="00FC2DE0"/>
    <w:rsid w:val="00FC2F5F"/>
    <w:rsid w:val="00FC36E9"/>
    <w:rsid w:val="00FC44A3"/>
    <w:rsid w:val="00FC4A84"/>
    <w:rsid w:val="00FD1848"/>
    <w:rsid w:val="00FD341B"/>
    <w:rsid w:val="00FD46D7"/>
    <w:rsid w:val="00FD7928"/>
    <w:rsid w:val="00FE310F"/>
    <w:rsid w:val="00FE4E48"/>
    <w:rsid w:val="00FE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3BDEA"/>
  <w15:chartTrackingRefBased/>
  <w15:docId w15:val="{A698517C-0367-4289-871A-20CC8E95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581"/>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7D3F"/>
  </w:style>
  <w:style w:type="paragraph" w:styleId="NormalWeb">
    <w:name w:val="Normal (Web)"/>
    <w:basedOn w:val="Normal"/>
    <w:uiPriority w:val="99"/>
    <w:rsid w:val="00251026"/>
    <w:pPr>
      <w:spacing w:before="100" w:beforeAutospacing="1" w:after="100" w:afterAutospacing="1"/>
    </w:pPr>
    <w:rPr>
      <w:rFonts w:ascii="Times New Roman" w:hAnsi="Times New Roman"/>
    </w:rPr>
  </w:style>
  <w:style w:type="paragraph" w:customStyle="1" w:styleId="bottomentry">
    <w:name w:val="bottom_entry"/>
    <w:basedOn w:val="Normal"/>
    <w:rsid w:val="00155936"/>
    <w:pPr>
      <w:spacing w:before="100" w:beforeAutospacing="1" w:after="100" w:afterAutospacing="1"/>
    </w:pPr>
    <w:rPr>
      <w:rFonts w:ascii="Times" w:eastAsia="MS Mincho" w:hAnsi="Times"/>
      <w:sz w:val="20"/>
      <w:szCs w:val="20"/>
    </w:rPr>
  </w:style>
  <w:style w:type="character" w:customStyle="1" w:styleId="question-reference">
    <w:name w:val="question-reference"/>
    <w:basedOn w:val="DefaultParagraphFont"/>
    <w:rsid w:val="0066550C"/>
  </w:style>
  <w:style w:type="character" w:customStyle="1" w:styleId="textmark-12-42">
    <w:name w:val="text mark-12-42"/>
    <w:basedOn w:val="DefaultParagraphFont"/>
    <w:rsid w:val="00FC2DE0"/>
  </w:style>
  <w:style w:type="character" w:customStyle="1" w:styleId="textmark-12-43">
    <w:name w:val="text mark-12-43"/>
    <w:basedOn w:val="DefaultParagraphFont"/>
    <w:rsid w:val="00FC2DE0"/>
  </w:style>
  <w:style w:type="character" w:customStyle="1" w:styleId="woj">
    <w:name w:val="woj"/>
    <w:basedOn w:val="DefaultParagraphFont"/>
    <w:rsid w:val="00FC2DE0"/>
  </w:style>
  <w:style w:type="paragraph" w:styleId="Quote">
    <w:name w:val="Quote"/>
    <w:basedOn w:val="Normal"/>
    <w:next w:val="Normal"/>
    <w:link w:val="QuoteChar"/>
    <w:qFormat/>
    <w:rsid w:val="00AC438C"/>
    <w:rPr>
      <w:rFonts w:ascii="Cambria" w:eastAsia="MS Mincho" w:hAnsi="Cambria"/>
      <w:i/>
      <w:iCs/>
      <w:color w:val="000000"/>
    </w:rPr>
  </w:style>
  <w:style w:type="character" w:customStyle="1" w:styleId="QuoteChar">
    <w:name w:val="Quote Char"/>
    <w:link w:val="Quote"/>
    <w:rsid w:val="00AC438C"/>
    <w:rPr>
      <w:rFonts w:ascii="Cambria" w:eastAsia="MS Mincho" w:hAnsi="Cambria"/>
      <w:i/>
      <w:iCs/>
      <w:color w:val="000000"/>
      <w:sz w:val="24"/>
      <w:szCs w:val="24"/>
      <w:lang w:val="en-US" w:eastAsia="en-US" w:bidi="ar-SA"/>
    </w:rPr>
  </w:style>
  <w:style w:type="paragraph" w:styleId="ListParagraph">
    <w:name w:val="List Paragraph"/>
    <w:basedOn w:val="Normal"/>
    <w:uiPriority w:val="34"/>
    <w:qFormat/>
    <w:rsid w:val="00426932"/>
    <w:pPr>
      <w:ind w:left="720"/>
      <w:contextualSpacing/>
    </w:pPr>
    <w:rPr>
      <w:rFonts w:ascii="Cambria" w:eastAsia="MS Mincho" w:hAnsi="Cambria"/>
    </w:rPr>
  </w:style>
  <w:style w:type="paragraph" w:customStyle="1" w:styleId="Body">
    <w:name w:val="Body"/>
    <w:qFormat/>
    <w:rsid w:val="0093063B"/>
    <w:pPr>
      <w:pBdr>
        <w:top w:val="nil"/>
        <w:left w:val="nil"/>
        <w:bottom w:val="nil"/>
        <w:right w:val="nil"/>
        <w:between w:val="nil"/>
        <w:bar w:val="nil"/>
      </w:pBdr>
      <w:jc w:val="both"/>
    </w:pPr>
    <w:rPr>
      <w:rFonts w:eastAsia="Arial Unicode MS" w:hAnsi="Arial Unicode MS" w:cs="Arial Unicode MS"/>
      <w:color w:val="000000"/>
      <w:sz w:val="24"/>
      <w:szCs w:val="24"/>
      <w:bdr w:val="nil"/>
      <w:lang w:bidi="he-IL"/>
    </w:rPr>
  </w:style>
  <w:style w:type="character" w:styleId="Hyperlink">
    <w:name w:val="Hyperlink"/>
    <w:uiPriority w:val="99"/>
    <w:unhideWhenUsed/>
    <w:rsid w:val="00054B9C"/>
    <w:rPr>
      <w:color w:val="0000FF"/>
      <w:u w:val="single"/>
    </w:rPr>
  </w:style>
  <w:style w:type="paragraph" w:styleId="BalloonText">
    <w:name w:val="Balloon Text"/>
    <w:basedOn w:val="Normal"/>
    <w:link w:val="BalloonTextChar"/>
    <w:rsid w:val="00604EF5"/>
    <w:rPr>
      <w:rFonts w:ascii="Segoe UI" w:hAnsi="Segoe UI" w:cs="Segoe UI"/>
      <w:sz w:val="18"/>
      <w:szCs w:val="18"/>
    </w:rPr>
  </w:style>
  <w:style w:type="character" w:customStyle="1" w:styleId="BalloonTextChar">
    <w:name w:val="Balloon Text Char"/>
    <w:link w:val="BalloonText"/>
    <w:rsid w:val="00604EF5"/>
    <w:rPr>
      <w:rFonts w:ascii="Segoe UI" w:hAnsi="Segoe UI" w:cs="Segoe UI"/>
      <w:sz w:val="18"/>
      <w:szCs w:val="18"/>
    </w:rPr>
  </w:style>
  <w:style w:type="paragraph" w:styleId="Header">
    <w:name w:val="header"/>
    <w:basedOn w:val="Normal"/>
    <w:link w:val="HeaderChar"/>
    <w:rsid w:val="005923A4"/>
    <w:pPr>
      <w:tabs>
        <w:tab w:val="center" w:pos="4680"/>
        <w:tab w:val="right" w:pos="9360"/>
      </w:tabs>
    </w:pPr>
  </w:style>
  <w:style w:type="character" w:customStyle="1" w:styleId="HeaderChar">
    <w:name w:val="Header Char"/>
    <w:link w:val="Header"/>
    <w:rsid w:val="005923A4"/>
    <w:rPr>
      <w:rFonts w:ascii="Century Schoolbook" w:hAnsi="Century Schoolbook"/>
      <w:sz w:val="24"/>
      <w:szCs w:val="24"/>
    </w:rPr>
  </w:style>
  <w:style w:type="paragraph" w:styleId="Footer">
    <w:name w:val="footer"/>
    <w:basedOn w:val="Normal"/>
    <w:link w:val="FooterChar"/>
    <w:rsid w:val="005923A4"/>
    <w:pPr>
      <w:tabs>
        <w:tab w:val="center" w:pos="4680"/>
        <w:tab w:val="right" w:pos="9360"/>
      </w:tabs>
    </w:pPr>
  </w:style>
  <w:style w:type="character" w:customStyle="1" w:styleId="FooterChar">
    <w:name w:val="Footer Char"/>
    <w:link w:val="Footer"/>
    <w:rsid w:val="005923A4"/>
    <w:rPr>
      <w:rFonts w:ascii="Century Schoolbook" w:hAnsi="Century Schoolbook"/>
      <w:sz w:val="24"/>
      <w:szCs w:val="24"/>
    </w:rPr>
  </w:style>
  <w:style w:type="character" w:customStyle="1" w:styleId="text">
    <w:name w:val="text"/>
    <w:basedOn w:val="DefaultParagraphFont"/>
    <w:rsid w:val="00000A7A"/>
  </w:style>
  <w:style w:type="character" w:customStyle="1" w:styleId="indent-1-breaks">
    <w:name w:val="indent-1-breaks"/>
    <w:basedOn w:val="DefaultParagraphFont"/>
    <w:rsid w:val="00000A7A"/>
  </w:style>
  <w:style w:type="paragraph" w:customStyle="1" w:styleId="Default">
    <w:name w:val="Default"/>
    <w:qFormat/>
    <w:rsid w:val="005B43D9"/>
    <w:pPr>
      <w:keepNext/>
    </w:pPr>
    <w:rPr>
      <w:rFonts w:ascii="Helvetica Neue" w:eastAsia="Arial Unicode MS" w:hAnsi="Helvetica Neue" w:cs="Arial Unicode MS"/>
      <w:color w:val="000000"/>
      <w:sz w:val="22"/>
      <w:szCs w:val="22"/>
      <w:u w:color="00000A"/>
      <w:lang w:eastAsia="zh-CN" w:bidi="hi-IN"/>
    </w:rPr>
  </w:style>
  <w:style w:type="paragraph" w:customStyle="1" w:styleId="Heading">
    <w:name w:val="Heading"/>
    <w:qFormat/>
    <w:rsid w:val="009820F3"/>
    <w:pPr>
      <w:spacing w:before="120" w:after="120"/>
    </w:pPr>
    <w:rPr>
      <w:rFonts w:ascii="Arial Black" w:hAnsi="Arial Black"/>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7275">
      <w:bodyDiv w:val="1"/>
      <w:marLeft w:val="0"/>
      <w:marRight w:val="0"/>
      <w:marTop w:val="0"/>
      <w:marBottom w:val="0"/>
      <w:divBdr>
        <w:top w:val="none" w:sz="0" w:space="0" w:color="auto"/>
        <w:left w:val="none" w:sz="0" w:space="0" w:color="auto"/>
        <w:bottom w:val="none" w:sz="0" w:space="0" w:color="auto"/>
        <w:right w:val="none" w:sz="0" w:space="0" w:color="auto"/>
      </w:divBdr>
    </w:div>
    <w:div w:id="213782677">
      <w:bodyDiv w:val="1"/>
      <w:marLeft w:val="0"/>
      <w:marRight w:val="0"/>
      <w:marTop w:val="0"/>
      <w:marBottom w:val="0"/>
      <w:divBdr>
        <w:top w:val="none" w:sz="0" w:space="0" w:color="auto"/>
        <w:left w:val="none" w:sz="0" w:space="0" w:color="auto"/>
        <w:bottom w:val="none" w:sz="0" w:space="0" w:color="auto"/>
        <w:right w:val="none" w:sz="0" w:space="0" w:color="auto"/>
      </w:divBdr>
      <w:divsChild>
        <w:div w:id="2708136">
          <w:marLeft w:val="0"/>
          <w:marRight w:val="0"/>
          <w:marTop w:val="0"/>
          <w:marBottom w:val="0"/>
          <w:divBdr>
            <w:top w:val="none" w:sz="0" w:space="0" w:color="auto"/>
            <w:left w:val="none" w:sz="0" w:space="0" w:color="auto"/>
            <w:bottom w:val="none" w:sz="0" w:space="0" w:color="auto"/>
            <w:right w:val="none" w:sz="0" w:space="0" w:color="auto"/>
          </w:divBdr>
        </w:div>
        <w:div w:id="47799015">
          <w:marLeft w:val="0"/>
          <w:marRight w:val="0"/>
          <w:marTop w:val="0"/>
          <w:marBottom w:val="0"/>
          <w:divBdr>
            <w:top w:val="none" w:sz="0" w:space="0" w:color="auto"/>
            <w:left w:val="none" w:sz="0" w:space="0" w:color="auto"/>
            <w:bottom w:val="none" w:sz="0" w:space="0" w:color="auto"/>
            <w:right w:val="none" w:sz="0" w:space="0" w:color="auto"/>
          </w:divBdr>
        </w:div>
        <w:div w:id="297423328">
          <w:marLeft w:val="0"/>
          <w:marRight w:val="0"/>
          <w:marTop w:val="0"/>
          <w:marBottom w:val="0"/>
          <w:divBdr>
            <w:top w:val="none" w:sz="0" w:space="0" w:color="auto"/>
            <w:left w:val="none" w:sz="0" w:space="0" w:color="auto"/>
            <w:bottom w:val="none" w:sz="0" w:space="0" w:color="auto"/>
            <w:right w:val="none" w:sz="0" w:space="0" w:color="auto"/>
          </w:divBdr>
        </w:div>
        <w:div w:id="343015791">
          <w:marLeft w:val="0"/>
          <w:marRight w:val="0"/>
          <w:marTop w:val="0"/>
          <w:marBottom w:val="0"/>
          <w:divBdr>
            <w:top w:val="none" w:sz="0" w:space="0" w:color="auto"/>
            <w:left w:val="none" w:sz="0" w:space="0" w:color="auto"/>
            <w:bottom w:val="none" w:sz="0" w:space="0" w:color="auto"/>
            <w:right w:val="none" w:sz="0" w:space="0" w:color="auto"/>
          </w:divBdr>
        </w:div>
        <w:div w:id="428237204">
          <w:marLeft w:val="0"/>
          <w:marRight w:val="0"/>
          <w:marTop w:val="0"/>
          <w:marBottom w:val="0"/>
          <w:divBdr>
            <w:top w:val="none" w:sz="0" w:space="0" w:color="auto"/>
            <w:left w:val="none" w:sz="0" w:space="0" w:color="auto"/>
            <w:bottom w:val="none" w:sz="0" w:space="0" w:color="auto"/>
            <w:right w:val="none" w:sz="0" w:space="0" w:color="auto"/>
          </w:divBdr>
        </w:div>
        <w:div w:id="604918627">
          <w:marLeft w:val="0"/>
          <w:marRight w:val="0"/>
          <w:marTop w:val="0"/>
          <w:marBottom w:val="0"/>
          <w:divBdr>
            <w:top w:val="none" w:sz="0" w:space="0" w:color="auto"/>
            <w:left w:val="none" w:sz="0" w:space="0" w:color="auto"/>
            <w:bottom w:val="none" w:sz="0" w:space="0" w:color="auto"/>
            <w:right w:val="none" w:sz="0" w:space="0" w:color="auto"/>
          </w:divBdr>
        </w:div>
        <w:div w:id="657657508">
          <w:marLeft w:val="0"/>
          <w:marRight w:val="0"/>
          <w:marTop w:val="0"/>
          <w:marBottom w:val="0"/>
          <w:divBdr>
            <w:top w:val="none" w:sz="0" w:space="0" w:color="auto"/>
            <w:left w:val="none" w:sz="0" w:space="0" w:color="auto"/>
            <w:bottom w:val="none" w:sz="0" w:space="0" w:color="auto"/>
            <w:right w:val="none" w:sz="0" w:space="0" w:color="auto"/>
          </w:divBdr>
        </w:div>
        <w:div w:id="755828086">
          <w:marLeft w:val="0"/>
          <w:marRight w:val="0"/>
          <w:marTop w:val="0"/>
          <w:marBottom w:val="0"/>
          <w:divBdr>
            <w:top w:val="none" w:sz="0" w:space="0" w:color="auto"/>
            <w:left w:val="none" w:sz="0" w:space="0" w:color="auto"/>
            <w:bottom w:val="none" w:sz="0" w:space="0" w:color="auto"/>
            <w:right w:val="none" w:sz="0" w:space="0" w:color="auto"/>
          </w:divBdr>
        </w:div>
        <w:div w:id="893736799">
          <w:marLeft w:val="0"/>
          <w:marRight w:val="0"/>
          <w:marTop w:val="0"/>
          <w:marBottom w:val="0"/>
          <w:divBdr>
            <w:top w:val="none" w:sz="0" w:space="0" w:color="auto"/>
            <w:left w:val="none" w:sz="0" w:space="0" w:color="auto"/>
            <w:bottom w:val="none" w:sz="0" w:space="0" w:color="auto"/>
            <w:right w:val="none" w:sz="0" w:space="0" w:color="auto"/>
          </w:divBdr>
        </w:div>
        <w:div w:id="947590073">
          <w:marLeft w:val="0"/>
          <w:marRight w:val="0"/>
          <w:marTop w:val="0"/>
          <w:marBottom w:val="0"/>
          <w:divBdr>
            <w:top w:val="none" w:sz="0" w:space="0" w:color="auto"/>
            <w:left w:val="none" w:sz="0" w:space="0" w:color="auto"/>
            <w:bottom w:val="none" w:sz="0" w:space="0" w:color="auto"/>
            <w:right w:val="none" w:sz="0" w:space="0" w:color="auto"/>
          </w:divBdr>
        </w:div>
        <w:div w:id="1066803665">
          <w:marLeft w:val="0"/>
          <w:marRight w:val="0"/>
          <w:marTop w:val="0"/>
          <w:marBottom w:val="0"/>
          <w:divBdr>
            <w:top w:val="none" w:sz="0" w:space="0" w:color="auto"/>
            <w:left w:val="none" w:sz="0" w:space="0" w:color="auto"/>
            <w:bottom w:val="none" w:sz="0" w:space="0" w:color="auto"/>
            <w:right w:val="none" w:sz="0" w:space="0" w:color="auto"/>
          </w:divBdr>
        </w:div>
        <w:div w:id="1627276759">
          <w:marLeft w:val="0"/>
          <w:marRight w:val="0"/>
          <w:marTop w:val="0"/>
          <w:marBottom w:val="0"/>
          <w:divBdr>
            <w:top w:val="none" w:sz="0" w:space="0" w:color="auto"/>
            <w:left w:val="none" w:sz="0" w:space="0" w:color="auto"/>
            <w:bottom w:val="none" w:sz="0" w:space="0" w:color="auto"/>
            <w:right w:val="none" w:sz="0" w:space="0" w:color="auto"/>
          </w:divBdr>
        </w:div>
        <w:div w:id="1853648274">
          <w:marLeft w:val="0"/>
          <w:marRight w:val="0"/>
          <w:marTop w:val="0"/>
          <w:marBottom w:val="0"/>
          <w:divBdr>
            <w:top w:val="none" w:sz="0" w:space="0" w:color="auto"/>
            <w:left w:val="none" w:sz="0" w:space="0" w:color="auto"/>
            <w:bottom w:val="none" w:sz="0" w:space="0" w:color="auto"/>
            <w:right w:val="none" w:sz="0" w:space="0" w:color="auto"/>
          </w:divBdr>
        </w:div>
        <w:div w:id="1990818615">
          <w:marLeft w:val="0"/>
          <w:marRight w:val="0"/>
          <w:marTop w:val="0"/>
          <w:marBottom w:val="0"/>
          <w:divBdr>
            <w:top w:val="none" w:sz="0" w:space="0" w:color="auto"/>
            <w:left w:val="none" w:sz="0" w:space="0" w:color="auto"/>
            <w:bottom w:val="none" w:sz="0" w:space="0" w:color="auto"/>
            <w:right w:val="none" w:sz="0" w:space="0" w:color="auto"/>
          </w:divBdr>
        </w:div>
        <w:div w:id="2049525241">
          <w:marLeft w:val="0"/>
          <w:marRight w:val="0"/>
          <w:marTop w:val="0"/>
          <w:marBottom w:val="0"/>
          <w:divBdr>
            <w:top w:val="none" w:sz="0" w:space="0" w:color="auto"/>
            <w:left w:val="none" w:sz="0" w:space="0" w:color="auto"/>
            <w:bottom w:val="none" w:sz="0" w:space="0" w:color="auto"/>
            <w:right w:val="none" w:sz="0" w:space="0" w:color="auto"/>
          </w:divBdr>
        </w:div>
        <w:div w:id="2132478955">
          <w:marLeft w:val="0"/>
          <w:marRight w:val="0"/>
          <w:marTop w:val="0"/>
          <w:marBottom w:val="0"/>
          <w:divBdr>
            <w:top w:val="none" w:sz="0" w:space="0" w:color="auto"/>
            <w:left w:val="none" w:sz="0" w:space="0" w:color="auto"/>
            <w:bottom w:val="none" w:sz="0" w:space="0" w:color="auto"/>
            <w:right w:val="none" w:sz="0" w:space="0" w:color="auto"/>
          </w:divBdr>
        </w:div>
      </w:divsChild>
    </w:div>
    <w:div w:id="215899531">
      <w:bodyDiv w:val="1"/>
      <w:marLeft w:val="0"/>
      <w:marRight w:val="0"/>
      <w:marTop w:val="0"/>
      <w:marBottom w:val="0"/>
      <w:divBdr>
        <w:top w:val="none" w:sz="0" w:space="0" w:color="auto"/>
        <w:left w:val="none" w:sz="0" w:space="0" w:color="auto"/>
        <w:bottom w:val="none" w:sz="0" w:space="0" w:color="auto"/>
        <w:right w:val="none" w:sz="0" w:space="0" w:color="auto"/>
      </w:divBdr>
    </w:div>
    <w:div w:id="292828032">
      <w:bodyDiv w:val="1"/>
      <w:marLeft w:val="0"/>
      <w:marRight w:val="0"/>
      <w:marTop w:val="0"/>
      <w:marBottom w:val="0"/>
      <w:divBdr>
        <w:top w:val="none" w:sz="0" w:space="0" w:color="auto"/>
        <w:left w:val="none" w:sz="0" w:space="0" w:color="auto"/>
        <w:bottom w:val="none" w:sz="0" w:space="0" w:color="auto"/>
        <w:right w:val="none" w:sz="0" w:space="0" w:color="auto"/>
      </w:divBdr>
    </w:div>
    <w:div w:id="514536481">
      <w:bodyDiv w:val="1"/>
      <w:marLeft w:val="0"/>
      <w:marRight w:val="0"/>
      <w:marTop w:val="0"/>
      <w:marBottom w:val="0"/>
      <w:divBdr>
        <w:top w:val="none" w:sz="0" w:space="0" w:color="auto"/>
        <w:left w:val="none" w:sz="0" w:space="0" w:color="auto"/>
        <w:bottom w:val="none" w:sz="0" w:space="0" w:color="auto"/>
        <w:right w:val="none" w:sz="0" w:space="0" w:color="auto"/>
      </w:divBdr>
    </w:div>
    <w:div w:id="567686868">
      <w:bodyDiv w:val="1"/>
      <w:marLeft w:val="0"/>
      <w:marRight w:val="0"/>
      <w:marTop w:val="0"/>
      <w:marBottom w:val="0"/>
      <w:divBdr>
        <w:top w:val="none" w:sz="0" w:space="0" w:color="auto"/>
        <w:left w:val="none" w:sz="0" w:space="0" w:color="auto"/>
        <w:bottom w:val="none" w:sz="0" w:space="0" w:color="auto"/>
        <w:right w:val="none" w:sz="0" w:space="0" w:color="auto"/>
      </w:divBdr>
    </w:div>
    <w:div w:id="957368954">
      <w:bodyDiv w:val="1"/>
      <w:marLeft w:val="0"/>
      <w:marRight w:val="0"/>
      <w:marTop w:val="0"/>
      <w:marBottom w:val="0"/>
      <w:divBdr>
        <w:top w:val="none" w:sz="0" w:space="0" w:color="auto"/>
        <w:left w:val="none" w:sz="0" w:space="0" w:color="auto"/>
        <w:bottom w:val="none" w:sz="0" w:space="0" w:color="auto"/>
        <w:right w:val="none" w:sz="0" w:space="0" w:color="auto"/>
      </w:divBdr>
    </w:div>
    <w:div w:id="1013191077">
      <w:bodyDiv w:val="1"/>
      <w:marLeft w:val="0"/>
      <w:marRight w:val="0"/>
      <w:marTop w:val="0"/>
      <w:marBottom w:val="0"/>
      <w:divBdr>
        <w:top w:val="none" w:sz="0" w:space="0" w:color="auto"/>
        <w:left w:val="none" w:sz="0" w:space="0" w:color="auto"/>
        <w:bottom w:val="none" w:sz="0" w:space="0" w:color="auto"/>
        <w:right w:val="none" w:sz="0" w:space="0" w:color="auto"/>
      </w:divBdr>
    </w:div>
    <w:div w:id="1013262769">
      <w:bodyDiv w:val="1"/>
      <w:marLeft w:val="0"/>
      <w:marRight w:val="0"/>
      <w:marTop w:val="0"/>
      <w:marBottom w:val="0"/>
      <w:divBdr>
        <w:top w:val="none" w:sz="0" w:space="0" w:color="auto"/>
        <w:left w:val="none" w:sz="0" w:space="0" w:color="auto"/>
        <w:bottom w:val="none" w:sz="0" w:space="0" w:color="auto"/>
        <w:right w:val="none" w:sz="0" w:space="0" w:color="auto"/>
      </w:divBdr>
    </w:div>
    <w:div w:id="1024749372">
      <w:bodyDiv w:val="1"/>
      <w:marLeft w:val="0"/>
      <w:marRight w:val="0"/>
      <w:marTop w:val="0"/>
      <w:marBottom w:val="0"/>
      <w:divBdr>
        <w:top w:val="none" w:sz="0" w:space="0" w:color="auto"/>
        <w:left w:val="none" w:sz="0" w:space="0" w:color="auto"/>
        <w:bottom w:val="none" w:sz="0" w:space="0" w:color="auto"/>
        <w:right w:val="none" w:sz="0" w:space="0" w:color="auto"/>
      </w:divBdr>
    </w:div>
    <w:div w:id="1034118445">
      <w:bodyDiv w:val="1"/>
      <w:marLeft w:val="0"/>
      <w:marRight w:val="0"/>
      <w:marTop w:val="0"/>
      <w:marBottom w:val="0"/>
      <w:divBdr>
        <w:top w:val="none" w:sz="0" w:space="0" w:color="auto"/>
        <w:left w:val="none" w:sz="0" w:space="0" w:color="auto"/>
        <w:bottom w:val="none" w:sz="0" w:space="0" w:color="auto"/>
        <w:right w:val="none" w:sz="0" w:space="0" w:color="auto"/>
      </w:divBdr>
    </w:div>
    <w:div w:id="1246379786">
      <w:bodyDiv w:val="1"/>
      <w:marLeft w:val="0"/>
      <w:marRight w:val="0"/>
      <w:marTop w:val="0"/>
      <w:marBottom w:val="0"/>
      <w:divBdr>
        <w:top w:val="none" w:sz="0" w:space="0" w:color="auto"/>
        <w:left w:val="none" w:sz="0" w:space="0" w:color="auto"/>
        <w:bottom w:val="none" w:sz="0" w:space="0" w:color="auto"/>
        <w:right w:val="none" w:sz="0" w:space="0" w:color="auto"/>
      </w:divBdr>
    </w:div>
    <w:div w:id="1265260051">
      <w:bodyDiv w:val="1"/>
      <w:marLeft w:val="0"/>
      <w:marRight w:val="0"/>
      <w:marTop w:val="0"/>
      <w:marBottom w:val="0"/>
      <w:divBdr>
        <w:top w:val="none" w:sz="0" w:space="0" w:color="auto"/>
        <w:left w:val="none" w:sz="0" w:space="0" w:color="auto"/>
        <w:bottom w:val="none" w:sz="0" w:space="0" w:color="auto"/>
        <w:right w:val="none" w:sz="0" w:space="0" w:color="auto"/>
      </w:divBdr>
    </w:div>
    <w:div w:id="1280138635">
      <w:bodyDiv w:val="1"/>
      <w:marLeft w:val="0"/>
      <w:marRight w:val="0"/>
      <w:marTop w:val="0"/>
      <w:marBottom w:val="0"/>
      <w:divBdr>
        <w:top w:val="none" w:sz="0" w:space="0" w:color="auto"/>
        <w:left w:val="none" w:sz="0" w:space="0" w:color="auto"/>
        <w:bottom w:val="none" w:sz="0" w:space="0" w:color="auto"/>
        <w:right w:val="none" w:sz="0" w:space="0" w:color="auto"/>
      </w:divBdr>
    </w:div>
    <w:div w:id="1321734272">
      <w:bodyDiv w:val="1"/>
      <w:marLeft w:val="0"/>
      <w:marRight w:val="0"/>
      <w:marTop w:val="0"/>
      <w:marBottom w:val="0"/>
      <w:divBdr>
        <w:top w:val="none" w:sz="0" w:space="0" w:color="auto"/>
        <w:left w:val="none" w:sz="0" w:space="0" w:color="auto"/>
        <w:bottom w:val="none" w:sz="0" w:space="0" w:color="auto"/>
        <w:right w:val="none" w:sz="0" w:space="0" w:color="auto"/>
      </w:divBdr>
    </w:div>
    <w:div w:id="1386635485">
      <w:bodyDiv w:val="1"/>
      <w:marLeft w:val="0"/>
      <w:marRight w:val="0"/>
      <w:marTop w:val="0"/>
      <w:marBottom w:val="0"/>
      <w:divBdr>
        <w:top w:val="none" w:sz="0" w:space="0" w:color="auto"/>
        <w:left w:val="none" w:sz="0" w:space="0" w:color="auto"/>
        <w:bottom w:val="none" w:sz="0" w:space="0" w:color="auto"/>
        <w:right w:val="none" w:sz="0" w:space="0" w:color="auto"/>
      </w:divBdr>
    </w:div>
    <w:div w:id="1436512426">
      <w:bodyDiv w:val="1"/>
      <w:marLeft w:val="0"/>
      <w:marRight w:val="0"/>
      <w:marTop w:val="0"/>
      <w:marBottom w:val="0"/>
      <w:divBdr>
        <w:top w:val="none" w:sz="0" w:space="0" w:color="auto"/>
        <w:left w:val="none" w:sz="0" w:space="0" w:color="auto"/>
        <w:bottom w:val="none" w:sz="0" w:space="0" w:color="auto"/>
        <w:right w:val="none" w:sz="0" w:space="0" w:color="auto"/>
      </w:divBdr>
    </w:div>
    <w:div w:id="1508010716">
      <w:bodyDiv w:val="1"/>
      <w:marLeft w:val="0"/>
      <w:marRight w:val="0"/>
      <w:marTop w:val="0"/>
      <w:marBottom w:val="0"/>
      <w:divBdr>
        <w:top w:val="none" w:sz="0" w:space="0" w:color="auto"/>
        <w:left w:val="none" w:sz="0" w:space="0" w:color="auto"/>
        <w:bottom w:val="none" w:sz="0" w:space="0" w:color="auto"/>
        <w:right w:val="none" w:sz="0" w:space="0" w:color="auto"/>
      </w:divBdr>
    </w:div>
    <w:div w:id="1669138499">
      <w:bodyDiv w:val="1"/>
      <w:marLeft w:val="0"/>
      <w:marRight w:val="0"/>
      <w:marTop w:val="0"/>
      <w:marBottom w:val="0"/>
      <w:divBdr>
        <w:top w:val="none" w:sz="0" w:space="0" w:color="auto"/>
        <w:left w:val="none" w:sz="0" w:space="0" w:color="auto"/>
        <w:bottom w:val="none" w:sz="0" w:space="0" w:color="auto"/>
        <w:right w:val="none" w:sz="0" w:space="0" w:color="auto"/>
      </w:divBdr>
    </w:div>
    <w:div w:id="20277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tness.lcms.org/2023/stewardship-lessons-from-a-mission-trip/" TargetMode="External"/><Relationship Id="rId5" Type="http://schemas.openxmlformats.org/officeDocument/2006/relationships/footnotes" Target="footnotes.xml"/><Relationship Id="rId15" Type="http://schemas.openxmlformats.org/officeDocument/2006/relationships/hyperlink" Target="https://witness.lcms.org/category/ministry-features/" TargetMode="Externa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http://sr.photos2.fotosearch.com/bthumb/CSP/CSP171/k1713742.jpg" TargetMode="External"/><Relationship Id="rId14" Type="http://schemas.openxmlformats.org/officeDocument/2006/relationships/hyperlink" Target="https://www.lcms.org/how-we-serve/national/stewardship-min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8</Pages>
  <Words>1317</Words>
  <Characters>6526</Characters>
  <Application>Microsoft Office Word</Application>
  <DocSecurity>0</DocSecurity>
  <Lines>202</Lines>
  <Paragraphs>66</Paragraphs>
  <ScaleCrop>false</ScaleCrop>
  <HeadingPairs>
    <vt:vector size="2" baseType="variant">
      <vt:variant>
        <vt:lpstr>Title</vt:lpstr>
      </vt:variant>
      <vt:variant>
        <vt:i4>1</vt:i4>
      </vt:variant>
    </vt:vector>
  </HeadingPairs>
  <TitlesOfParts>
    <vt:vector size="1" baseType="lpstr">
      <vt:lpstr>April 2014</vt:lpstr>
    </vt:vector>
  </TitlesOfParts>
  <Company/>
  <LinksUpToDate>false</LinksUpToDate>
  <CharactersWithSpaces>7864</CharactersWithSpaces>
  <SharedDoc>false</SharedDoc>
  <HLinks>
    <vt:vector size="18" baseType="variant">
      <vt:variant>
        <vt:i4>3080272</vt:i4>
      </vt:variant>
      <vt:variant>
        <vt:i4>-1</vt:i4>
      </vt:variant>
      <vt:variant>
        <vt:i4>1253</vt:i4>
      </vt:variant>
      <vt:variant>
        <vt:i4>1</vt:i4>
      </vt:variant>
      <vt:variant>
        <vt:lpwstr>http://www.clipartpal.com/_thumbs/pd/holiday/christmas/cross81.png</vt:lpwstr>
      </vt:variant>
      <vt:variant>
        <vt:lpwstr/>
      </vt:variant>
      <vt:variant>
        <vt:i4>2359328</vt:i4>
      </vt:variant>
      <vt:variant>
        <vt:i4>-1</vt:i4>
      </vt:variant>
      <vt:variant>
        <vt:i4>1271</vt:i4>
      </vt:variant>
      <vt:variant>
        <vt:i4>1</vt:i4>
      </vt:variant>
      <vt:variant>
        <vt:lpwstr>http://sr.photos2.fotosearch.com/bthumb/CSP/CSP171/k1713742.jpg</vt:lpwstr>
      </vt:variant>
      <vt:variant>
        <vt:lpwstr/>
      </vt:variant>
      <vt:variant>
        <vt:i4>2949140</vt:i4>
      </vt:variant>
      <vt:variant>
        <vt:i4>-1</vt:i4>
      </vt:variant>
      <vt:variant>
        <vt:i4>1285</vt:i4>
      </vt:variant>
      <vt:variant>
        <vt:i4>1</vt:i4>
      </vt:variant>
      <vt:variant>
        <vt:lpwstr>https://image.dhgate.com/0x0s/f2-albu-g9-M01-73-39-rBVaVVz_XOKALLfBAAFpPiUAIW8869.jpg/beautiful-scenery-wallpapers-winter-beautiful.jpg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dc:title>
  <dc:subject/>
  <dc:creator>Holy Cross Lutheran Church</dc:creator>
  <cp:keywords/>
  <dc:description/>
  <cp:lastModifiedBy>Holy Cross Ste. Genevieve</cp:lastModifiedBy>
  <cp:revision>332</cp:revision>
  <cp:lastPrinted>2026-02-06T18:41:00Z</cp:lastPrinted>
  <dcterms:created xsi:type="dcterms:W3CDTF">2022-01-26T21:51:00Z</dcterms:created>
  <dcterms:modified xsi:type="dcterms:W3CDTF">2026-02-06T18:41:00Z</dcterms:modified>
</cp:coreProperties>
</file>